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8657" w14:textId="1D510CDE" w:rsidR="00717B00" w:rsidRPr="00717B00" w:rsidRDefault="00717B00" w:rsidP="00717B00">
      <w:pPr>
        <w:rPr>
          <w:rFonts w:ascii="Times New Roman" w:hAnsi="Times New Roman" w:cs="Times New Roman"/>
        </w:rPr>
      </w:pPr>
      <w:r w:rsidRPr="00717B00">
        <w:rPr>
          <w:rFonts w:ascii="Times New Roman" w:hAnsi="Times New Roman" w:cs="Times New Roman"/>
          <w:b/>
          <w:bCs/>
        </w:rPr>
        <w:t>Company Name:</w:t>
      </w:r>
      <w:r w:rsidRPr="00717B00">
        <w:rPr>
          <w:rFonts w:ascii="Times New Roman" w:hAnsi="Times New Roman" w:cs="Times New Roman"/>
        </w:rPr>
        <w:br/>
      </w:r>
      <w:proofErr w:type="spellStart"/>
      <w:r w:rsidRPr="00717B00">
        <w:rPr>
          <w:rFonts w:ascii="Times New Roman" w:hAnsi="Times New Roman" w:cs="Times New Roman"/>
        </w:rPr>
        <w:t>Wellsential</w:t>
      </w:r>
      <w:proofErr w:type="spellEnd"/>
      <w:r w:rsidRPr="00717B00">
        <w:rPr>
          <w:rFonts w:ascii="Times New Roman" w:hAnsi="Times New Roman" w:cs="Times New Roman"/>
        </w:rPr>
        <w:t xml:space="preserve"> Health</w:t>
      </w:r>
    </w:p>
    <w:p w14:paraId="5C4A8D3F" w14:textId="501A3EC4" w:rsidR="00717B00" w:rsidRPr="00717B00" w:rsidRDefault="00717B00" w:rsidP="00717B00">
      <w:pPr>
        <w:rPr>
          <w:rFonts w:ascii="Times New Roman" w:hAnsi="Times New Roman" w:cs="Times New Roman"/>
        </w:rPr>
      </w:pPr>
      <w:r w:rsidRPr="00717B00">
        <w:rPr>
          <w:rFonts w:ascii="Times New Roman" w:hAnsi="Times New Roman" w:cs="Times New Roman"/>
          <w:b/>
          <w:bCs/>
        </w:rPr>
        <w:t>Point of Contact:</w:t>
      </w:r>
      <w:r w:rsidRPr="00717B00">
        <w:rPr>
          <w:rFonts w:ascii="Times New Roman" w:hAnsi="Times New Roman" w:cs="Times New Roman"/>
        </w:rPr>
        <w:br/>
      </w:r>
      <w:r w:rsidRPr="00717B00">
        <w:rPr>
          <w:rFonts w:ascii="Times New Roman" w:hAnsi="Times New Roman" w:cs="Times New Roman"/>
        </w:rPr>
        <w:t>Christie Wiblishauser</w:t>
      </w:r>
    </w:p>
    <w:p w14:paraId="33199B54" w14:textId="2B148F3D" w:rsidR="00717B00" w:rsidRPr="00717B00" w:rsidRDefault="00717B00" w:rsidP="00717B00">
      <w:pPr>
        <w:rPr>
          <w:rFonts w:ascii="Times New Roman" w:hAnsi="Times New Roman" w:cs="Times New Roman"/>
        </w:rPr>
      </w:pPr>
      <w:r w:rsidRPr="00717B00">
        <w:rPr>
          <w:rFonts w:ascii="Times New Roman" w:hAnsi="Times New Roman" w:cs="Times New Roman"/>
          <w:b/>
          <w:bCs/>
        </w:rPr>
        <w:t>Point of Contact Title:</w:t>
      </w:r>
      <w:r w:rsidRPr="00717B00">
        <w:rPr>
          <w:rFonts w:ascii="Times New Roman" w:hAnsi="Times New Roman" w:cs="Times New Roman"/>
        </w:rPr>
        <w:br/>
      </w:r>
      <w:r w:rsidRPr="00717B00">
        <w:rPr>
          <w:rFonts w:ascii="Times New Roman" w:hAnsi="Times New Roman" w:cs="Times New Roman"/>
        </w:rPr>
        <w:t>Regional Talent Acquisition Specialist</w:t>
      </w:r>
    </w:p>
    <w:p w14:paraId="7868BF80" w14:textId="229FE4DF" w:rsidR="00717B00" w:rsidRPr="00717B00" w:rsidRDefault="00717B00" w:rsidP="00717B00">
      <w:pPr>
        <w:rPr>
          <w:rFonts w:ascii="Times New Roman" w:hAnsi="Times New Roman" w:cs="Times New Roman"/>
        </w:rPr>
      </w:pPr>
      <w:r w:rsidRPr="00717B00">
        <w:rPr>
          <w:rFonts w:ascii="Times New Roman" w:hAnsi="Times New Roman" w:cs="Times New Roman"/>
          <w:b/>
          <w:bCs/>
        </w:rPr>
        <w:t>Point of Contact Email:</w:t>
      </w:r>
      <w:r w:rsidRPr="00717B00">
        <w:rPr>
          <w:rFonts w:ascii="Times New Roman" w:hAnsi="Times New Roman" w:cs="Times New Roman"/>
        </w:rPr>
        <w:br/>
      </w:r>
      <w:r w:rsidRPr="00717B00">
        <w:rPr>
          <w:rFonts w:ascii="Times New Roman" w:hAnsi="Times New Roman" w:cs="Times New Roman"/>
        </w:rPr>
        <w:t>cwiblishauser@regencyhealthcare.com</w:t>
      </w:r>
    </w:p>
    <w:p w14:paraId="65879778" w14:textId="0404471F" w:rsidR="00717B00" w:rsidRPr="00717B00" w:rsidRDefault="00717B00" w:rsidP="00717B00">
      <w:pPr>
        <w:rPr>
          <w:rFonts w:ascii="Times New Roman" w:hAnsi="Times New Roman" w:cs="Times New Roman"/>
        </w:rPr>
      </w:pPr>
      <w:r w:rsidRPr="00717B00">
        <w:rPr>
          <w:rFonts w:ascii="Times New Roman" w:hAnsi="Times New Roman" w:cs="Times New Roman"/>
          <w:b/>
          <w:bCs/>
        </w:rPr>
        <w:t>Point of Contact Phone:</w:t>
      </w:r>
      <w:r w:rsidRPr="00717B00">
        <w:rPr>
          <w:rFonts w:ascii="Times New Roman" w:hAnsi="Times New Roman" w:cs="Times New Roman"/>
        </w:rPr>
        <w:br/>
      </w:r>
      <w:r w:rsidRPr="00717B00">
        <w:rPr>
          <w:rFonts w:ascii="Times New Roman" w:hAnsi="Times New Roman" w:cs="Times New Roman"/>
        </w:rPr>
        <w:t>361-827-4678</w:t>
      </w:r>
    </w:p>
    <w:p w14:paraId="0851B0C9" w14:textId="57841063" w:rsidR="00717B00" w:rsidRPr="00717B00" w:rsidRDefault="00717B00" w:rsidP="00717B00">
      <w:pPr>
        <w:rPr>
          <w:rFonts w:ascii="Times New Roman" w:hAnsi="Times New Roman" w:cs="Times New Roman"/>
        </w:rPr>
      </w:pPr>
      <w:r w:rsidRPr="00717B00">
        <w:rPr>
          <w:rFonts w:ascii="Times New Roman" w:hAnsi="Times New Roman" w:cs="Times New Roman"/>
          <w:b/>
          <w:bCs/>
        </w:rPr>
        <w:t>Position Title:</w:t>
      </w:r>
      <w:r w:rsidRPr="00717B00">
        <w:rPr>
          <w:rFonts w:ascii="Times New Roman" w:hAnsi="Times New Roman" w:cs="Times New Roman"/>
        </w:rPr>
        <w:br/>
      </w:r>
      <w:r w:rsidRPr="00717B00">
        <w:rPr>
          <w:rFonts w:ascii="Times New Roman" w:hAnsi="Times New Roman" w:cs="Times New Roman"/>
        </w:rPr>
        <w:t>Certified Nurse Aide</w:t>
      </w:r>
    </w:p>
    <w:p w14:paraId="40F7D3BB" w14:textId="1F0806D2" w:rsidR="00717B00" w:rsidRPr="00717B00" w:rsidRDefault="00717B00" w:rsidP="00717B00">
      <w:pPr>
        <w:rPr>
          <w:rFonts w:ascii="Times New Roman" w:hAnsi="Times New Roman" w:cs="Times New Roman"/>
        </w:rPr>
      </w:pPr>
      <w:r w:rsidRPr="00717B00">
        <w:rPr>
          <w:rFonts w:ascii="Times New Roman" w:hAnsi="Times New Roman" w:cs="Times New Roman"/>
          <w:b/>
          <w:bCs/>
        </w:rPr>
        <w:t>Job Status Type:</w:t>
      </w:r>
      <w:r w:rsidRPr="00717B00">
        <w:rPr>
          <w:rFonts w:ascii="Times New Roman" w:hAnsi="Times New Roman" w:cs="Times New Roman"/>
        </w:rPr>
        <w:br/>
      </w:r>
      <w:r w:rsidRPr="00717B00">
        <w:rPr>
          <w:rFonts w:ascii="Times New Roman" w:hAnsi="Times New Roman" w:cs="Times New Roman"/>
        </w:rPr>
        <w:t>Full-time</w:t>
      </w:r>
    </w:p>
    <w:p w14:paraId="7E82760F"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pict w14:anchorId="168D8216">
          <v:rect id="_x0000_i1025" style="width:0;height:1.5pt" o:hralign="center" o:hrstd="t" o:hr="t" fillcolor="#a0a0a0" stroked="f"/>
        </w:pict>
      </w:r>
    </w:p>
    <w:p w14:paraId="6DF82870" w14:textId="77777777" w:rsidR="00717B00" w:rsidRPr="00717B00" w:rsidRDefault="00717B00" w:rsidP="00717B00">
      <w:pPr>
        <w:rPr>
          <w:rFonts w:ascii="Times New Roman" w:hAnsi="Times New Roman" w:cs="Times New Roman"/>
          <w:b/>
          <w:bCs/>
        </w:rPr>
      </w:pPr>
      <w:r w:rsidRPr="00717B00">
        <w:rPr>
          <w:rFonts w:ascii="Times New Roman" w:hAnsi="Times New Roman" w:cs="Times New Roman"/>
          <w:b/>
          <w:bCs/>
        </w:rPr>
        <w:t>Roles &amp; Responsibilities:</w:t>
      </w:r>
    </w:p>
    <w:p w14:paraId="17BC5DC5"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t>The Certified Nurse Aide will provide assigned residents with routine daily nursing care and services in accordance with the resident assessments and care plans.</w:t>
      </w:r>
    </w:p>
    <w:p w14:paraId="3065FA67"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t>Essential Functions</w:t>
      </w:r>
    </w:p>
    <w:p w14:paraId="4E0D31F5" w14:textId="6E1E7F8C" w:rsidR="00717B00" w:rsidRPr="00717B00" w:rsidRDefault="00717B00" w:rsidP="00717B00">
      <w:pPr>
        <w:rPr>
          <w:rFonts w:ascii="Times New Roman" w:hAnsi="Times New Roman" w:cs="Times New Roman"/>
        </w:rPr>
      </w:pPr>
      <w:r w:rsidRPr="00717B00">
        <w:rPr>
          <w:rFonts w:ascii="Times New Roman" w:hAnsi="Times New Roman" w:cs="Times New Roman"/>
        </w:rPr>
        <w:t>Assist resident in customary daily requirements and tasks in care and treatment such as bathing, feeding, dressing, observing intake of food, care of hair, nails, moving residents from area to area, responding to calls</w:t>
      </w:r>
      <w:r w:rsidRPr="00717B00">
        <w:rPr>
          <w:rFonts w:ascii="Times New Roman" w:hAnsi="Times New Roman" w:cs="Times New Roman"/>
        </w:rPr>
        <w:br/>
        <w:t>Carry out duties and responsibilities in accordance with resident care policy and procedure</w:t>
      </w:r>
      <w:r w:rsidRPr="00717B00">
        <w:rPr>
          <w:rFonts w:ascii="Times New Roman" w:hAnsi="Times New Roman" w:cs="Times New Roman"/>
        </w:rPr>
        <w:br/>
        <w:t>Measure and record vital signs as assigned by Charge Nurse</w:t>
      </w:r>
      <w:r w:rsidRPr="00717B00">
        <w:rPr>
          <w:rFonts w:ascii="Times New Roman" w:hAnsi="Times New Roman" w:cs="Times New Roman"/>
        </w:rPr>
        <w:br/>
        <w:t>Detect and report situations that may cause resident accidents or injuries</w:t>
      </w:r>
      <w:r w:rsidRPr="00717B00">
        <w:rPr>
          <w:rFonts w:ascii="Times New Roman" w:hAnsi="Times New Roman" w:cs="Times New Roman"/>
        </w:rPr>
        <w:br/>
        <w:t>Contributes knowledge of resident’s conditions/needs to resident care plans</w:t>
      </w:r>
      <w:r w:rsidRPr="00717B00">
        <w:rPr>
          <w:rFonts w:ascii="Times New Roman" w:hAnsi="Times New Roman" w:cs="Times New Roman"/>
        </w:rPr>
        <w:br/>
        <w:t>Observe and report symptoms, reactions, and changes of conditions to residents to Charge Nurse</w:t>
      </w:r>
    </w:p>
    <w:p w14:paraId="1760B2F3"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pict w14:anchorId="4DC451F8">
          <v:rect id="_x0000_i1026" style="width:0;height:1.5pt" o:hralign="center" o:hrstd="t" o:hr="t" fillcolor="#a0a0a0" stroked="f"/>
        </w:pict>
      </w:r>
    </w:p>
    <w:p w14:paraId="73BDDE01" w14:textId="23100483" w:rsidR="00717B00" w:rsidRPr="00717B00" w:rsidRDefault="00717B00" w:rsidP="00717B00">
      <w:pPr>
        <w:rPr>
          <w:rFonts w:ascii="Times New Roman" w:hAnsi="Times New Roman" w:cs="Times New Roman"/>
          <w:b/>
          <w:bCs/>
        </w:rPr>
      </w:pPr>
      <w:r w:rsidRPr="00717B00">
        <w:rPr>
          <w:rFonts w:ascii="Times New Roman" w:hAnsi="Times New Roman" w:cs="Times New Roman"/>
          <w:b/>
          <w:bCs/>
        </w:rPr>
        <w:t>Desired Skills &amp; Qualifications:</w:t>
      </w:r>
    </w:p>
    <w:p w14:paraId="0A274602"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t>Educational/Training Requirements</w:t>
      </w:r>
    </w:p>
    <w:p w14:paraId="1FB562E4"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t>High school diploma or equivalent is preferred but to required</w:t>
      </w:r>
    </w:p>
    <w:p w14:paraId="0C9F8618"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t>Licensing Requirements</w:t>
      </w:r>
    </w:p>
    <w:p w14:paraId="5EE80236"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lastRenderedPageBreak/>
        <w:t>Must hold valid Certified Nurse Aide (CNA) license</w:t>
      </w:r>
    </w:p>
    <w:p w14:paraId="05A9B400"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t>Experience Requirements</w:t>
      </w:r>
    </w:p>
    <w:p w14:paraId="5A6B2A6E"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t>Experience in a long-term care facility is preferred</w:t>
      </w:r>
    </w:p>
    <w:p w14:paraId="5C47B445"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t>Must be at least 16 years of age</w:t>
      </w:r>
    </w:p>
    <w:p w14:paraId="45DBB400" w14:textId="77777777" w:rsidR="00717B00" w:rsidRPr="00717B00" w:rsidRDefault="00717B00" w:rsidP="00717B00">
      <w:pPr>
        <w:rPr>
          <w:rFonts w:ascii="Times New Roman" w:hAnsi="Times New Roman" w:cs="Times New Roman"/>
        </w:rPr>
      </w:pPr>
      <w:r w:rsidRPr="00717B00">
        <w:rPr>
          <w:rFonts w:ascii="Times New Roman" w:hAnsi="Times New Roman" w:cs="Times New Roman"/>
        </w:rPr>
        <w:t>Physical Demands</w:t>
      </w:r>
    </w:p>
    <w:p w14:paraId="18954449" w14:textId="7EA60F7D" w:rsidR="00717B00" w:rsidRPr="00717B00" w:rsidRDefault="00717B00" w:rsidP="00717B00">
      <w:pPr>
        <w:rPr>
          <w:rFonts w:ascii="Times New Roman" w:hAnsi="Times New Roman" w:cs="Times New Roman"/>
        </w:rPr>
      </w:pPr>
      <w:r w:rsidRPr="00717B00">
        <w:rPr>
          <w:rFonts w:ascii="Times New Roman" w:hAnsi="Times New Roman" w:cs="Times New Roman"/>
        </w:rPr>
        <w:t xml:space="preserve">The physical demands described here are representative but not necessarily all </w:t>
      </w:r>
      <w:r w:rsidRPr="00717B00">
        <w:rPr>
          <w:rFonts w:ascii="Times New Roman" w:hAnsi="Times New Roman" w:cs="Times New Roman"/>
        </w:rPr>
        <w:t>inclusive</w:t>
      </w:r>
      <w:r w:rsidRPr="00717B00">
        <w:rPr>
          <w:rFonts w:ascii="Times New Roman" w:hAnsi="Times New Roman" w:cs="Times New Roman"/>
        </w:rPr>
        <w:t xml:space="preserve"> of those that must be met by an employee</w:t>
      </w:r>
      <w:r w:rsidRPr="00717B00">
        <w:rPr>
          <w:rFonts w:ascii="Times New Roman" w:hAnsi="Times New Roman" w:cs="Times New Roman"/>
        </w:rPr>
        <w:t xml:space="preserve"> to successfully perform the essential functions of this job. While performing the duties of this job, the employee is regularly required to effectively communicate. Reasonable </w:t>
      </w:r>
      <w:proofErr w:type="gramStart"/>
      <w:r w:rsidRPr="00717B00">
        <w:rPr>
          <w:rFonts w:ascii="Times New Roman" w:hAnsi="Times New Roman" w:cs="Times New Roman"/>
        </w:rPr>
        <w:t>accommodations</w:t>
      </w:r>
      <w:proofErr w:type="gramEnd"/>
      <w:r w:rsidRPr="00717B00">
        <w:rPr>
          <w:rFonts w:ascii="Times New Roman" w:hAnsi="Times New Roman" w:cs="Times New Roman"/>
        </w:rPr>
        <w:t xml:space="preserve"> may be made to enable individuals with disabilities to perform the essential functions. </w:t>
      </w:r>
    </w:p>
    <w:p w14:paraId="04E55C9C" w14:textId="77777777" w:rsidR="00717B00" w:rsidRPr="00717B00" w:rsidRDefault="00717B00" w:rsidP="00717B00">
      <w:pPr>
        <w:rPr>
          <w:b/>
          <w:bCs/>
        </w:rPr>
      </w:pPr>
    </w:p>
    <w:p w14:paraId="7B3B63C7" w14:textId="77777777" w:rsidR="006052E0" w:rsidRDefault="006052E0"/>
    <w:sectPr w:rsidR="00605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350DD"/>
    <w:multiLevelType w:val="multilevel"/>
    <w:tmpl w:val="098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A1E78"/>
    <w:multiLevelType w:val="multilevel"/>
    <w:tmpl w:val="1AA0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A363C4"/>
    <w:multiLevelType w:val="multilevel"/>
    <w:tmpl w:val="372E4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458960">
    <w:abstractNumId w:val="1"/>
  </w:num>
  <w:num w:numId="2" w16cid:durableId="1305155360">
    <w:abstractNumId w:val="0"/>
  </w:num>
  <w:num w:numId="3" w16cid:durableId="232206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00"/>
    <w:rsid w:val="006052E0"/>
    <w:rsid w:val="00717B00"/>
    <w:rsid w:val="009821B6"/>
    <w:rsid w:val="00D35600"/>
    <w:rsid w:val="00FB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415A"/>
  <w15:chartTrackingRefBased/>
  <w15:docId w15:val="{0132A7FE-B8FA-4FEF-9066-89B644AD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B00"/>
    <w:rPr>
      <w:rFonts w:eastAsiaTheme="majorEastAsia" w:cstheme="majorBidi"/>
      <w:color w:val="272727" w:themeColor="text1" w:themeTint="D8"/>
    </w:rPr>
  </w:style>
  <w:style w:type="paragraph" w:styleId="Title">
    <w:name w:val="Title"/>
    <w:basedOn w:val="Normal"/>
    <w:next w:val="Normal"/>
    <w:link w:val="TitleChar"/>
    <w:uiPriority w:val="10"/>
    <w:qFormat/>
    <w:rsid w:val="00717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B00"/>
    <w:pPr>
      <w:spacing w:before="160"/>
      <w:jc w:val="center"/>
    </w:pPr>
    <w:rPr>
      <w:i/>
      <w:iCs/>
      <w:color w:val="404040" w:themeColor="text1" w:themeTint="BF"/>
    </w:rPr>
  </w:style>
  <w:style w:type="character" w:customStyle="1" w:styleId="QuoteChar">
    <w:name w:val="Quote Char"/>
    <w:basedOn w:val="DefaultParagraphFont"/>
    <w:link w:val="Quote"/>
    <w:uiPriority w:val="29"/>
    <w:rsid w:val="00717B00"/>
    <w:rPr>
      <w:i/>
      <w:iCs/>
      <w:color w:val="404040" w:themeColor="text1" w:themeTint="BF"/>
    </w:rPr>
  </w:style>
  <w:style w:type="paragraph" w:styleId="ListParagraph">
    <w:name w:val="List Paragraph"/>
    <w:basedOn w:val="Normal"/>
    <w:uiPriority w:val="34"/>
    <w:qFormat/>
    <w:rsid w:val="00717B00"/>
    <w:pPr>
      <w:ind w:left="720"/>
      <w:contextualSpacing/>
    </w:pPr>
  </w:style>
  <w:style w:type="character" w:styleId="IntenseEmphasis">
    <w:name w:val="Intense Emphasis"/>
    <w:basedOn w:val="DefaultParagraphFont"/>
    <w:uiPriority w:val="21"/>
    <w:qFormat/>
    <w:rsid w:val="00717B00"/>
    <w:rPr>
      <w:i/>
      <w:iCs/>
      <w:color w:val="0F4761" w:themeColor="accent1" w:themeShade="BF"/>
    </w:rPr>
  </w:style>
  <w:style w:type="paragraph" w:styleId="IntenseQuote">
    <w:name w:val="Intense Quote"/>
    <w:basedOn w:val="Normal"/>
    <w:next w:val="Normal"/>
    <w:link w:val="IntenseQuoteChar"/>
    <w:uiPriority w:val="30"/>
    <w:qFormat/>
    <w:rsid w:val="00717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B00"/>
    <w:rPr>
      <w:i/>
      <w:iCs/>
      <w:color w:val="0F4761" w:themeColor="accent1" w:themeShade="BF"/>
    </w:rPr>
  </w:style>
  <w:style w:type="character" w:styleId="IntenseReference">
    <w:name w:val="Intense Reference"/>
    <w:basedOn w:val="DefaultParagraphFont"/>
    <w:uiPriority w:val="32"/>
    <w:qFormat/>
    <w:rsid w:val="00717B00"/>
    <w:rPr>
      <w:b/>
      <w:bCs/>
      <w:smallCaps/>
      <w:color w:val="0F4761" w:themeColor="accent1" w:themeShade="BF"/>
      <w:spacing w:val="5"/>
    </w:rPr>
  </w:style>
  <w:style w:type="character" w:styleId="Hyperlink">
    <w:name w:val="Hyperlink"/>
    <w:basedOn w:val="DefaultParagraphFont"/>
    <w:uiPriority w:val="99"/>
    <w:unhideWhenUsed/>
    <w:rsid w:val="00717B00"/>
    <w:rPr>
      <w:color w:val="467886" w:themeColor="hyperlink"/>
      <w:u w:val="single"/>
    </w:rPr>
  </w:style>
  <w:style w:type="character" w:styleId="UnresolvedMention">
    <w:name w:val="Unresolved Mention"/>
    <w:basedOn w:val="DefaultParagraphFont"/>
    <w:uiPriority w:val="99"/>
    <w:semiHidden/>
    <w:unhideWhenUsed/>
    <w:rsid w:val="00717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AMEJORADO, Matt</dc:creator>
  <cp:keywords/>
  <dc:description/>
  <cp:lastModifiedBy>AMEJORADO, Matt</cp:lastModifiedBy>
  <cp:revision>1</cp:revision>
  <dcterms:created xsi:type="dcterms:W3CDTF">2026-03-02T19:10:00Z</dcterms:created>
  <dcterms:modified xsi:type="dcterms:W3CDTF">2026-03-02T19:20:00Z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2026-03-02T19:20:08Z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93e64280-d800-42fd-a2ca-2c8aeedb5b21</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