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3F55" w14:textId="0613FE8C" w:rsidR="002D24CF" w:rsidRPr="00E21A2B" w:rsidRDefault="00BA161E" w:rsidP="00BA161E">
      <w:pPr>
        <w:jc w:val="center"/>
        <w:rPr>
          <w:rFonts w:cstheme="minorHAnsi"/>
          <w:sz w:val="36"/>
          <w:szCs w:val="36"/>
        </w:rPr>
      </w:pPr>
      <w:r w:rsidRPr="00E21A2B">
        <w:rPr>
          <w:rFonts w:cstheme="minorHAnsi"/>
          <w:sz w:val="36"/>
          <w:szCs w:val="36"/>
        </w:rPr>
        <w:t xml:space="preserve">VC Library </w:t>
      </w:r>
      <w:r w:rsidR="00F67B5B" w:rsidRPr="00E21A2B">
        <w:rPr>
          <w:rFonts w:cstheme="minorHAnsi"/>
          <w:sz w:val="36"/>
          <w:szCs w:val="36"/>
        </w:rPr>
        <w:t>Makerspace Policy</w:t>
      </w:r>
    </w:p>
    <w:p w14:paraId="6288232C" w14:textId="1BBA44D9" w:rsidR="00F67B5B" w:rsidRPr="007833F7" w:rsidRDefault="00F67B5B" w:rsidP="00BA161E">
      <w:pPr>
        <w:rPr>
          <w:rFonts w:cstheme="minorHAnsi"/>
          <w:sz w:val="24"/>
          <w:szCs w:val="24"/>
        </w:rPr>
      </w:pPr>
    </w:p>
    <w:p w14:paraId="1B28D894" w14:textId="77777777" w:rsidR="00F67B5B" w:rsidRPr="009A5ED2" w:rsidRDefault="00F67B5B" w:rsidP="00E21A2B">
      <w:pPr>
        <w:jc w:val="center"/>
        <w:rPr>
          <w:rFonts w:cstheme="minorHAnsi"/>
          <w:b/>
          <w:bCs/>
          <w:sz w:val="28"/>
          <w:szCs w:val="28"/>
          <w:u w:val="single"/>
        </w:rPr>
      </w:pPr>
      <w:r w:rsidRPr="009A5ED2">
        <w:rPr>
          <w:rFonts w:cstheme="minorHAnsi"/>
          <w:b/>
          <w:bCs/>
          <w:sz w:val="28"/>
          <w:szCs w:val="28"/>
          <w:u w:val="single"/>
        </w:rPr>
        <w:t>Makerspace Rules</w:t>
      </w:r>
    </w:p>
    <w:p w14:paraId="7CBC2961" w14:textId="765BE90E" w:rsidR="0051347A" w:rsidRPr="007833F7" w:rsidRDefault="00A86CFF" w:rsidP="00884816">
      <w:pPr>
        <w:pStyle w:val="ListParagraph"/>
        <w:numPr>
          <w:ilvl w:val="0"/>
          <w:numId w:val="1"/>
        </w:numPr>
        <w:spacing w:after="120"/>
        <w:rPr>
          <w:rFonts w:cstheme="minorHAnsi"/>
          <w:sz w:val="24"/>
          <w:szCs w:val="24"/>
        </w:rPr>
      </w:pPr>
      <w:r>
        <w:rPr>
          <w:rFonts w:cstheme="minorHAnsi"/>
          <w:sz w:val="24"/>
          <w:szCs w:val="24"/>
        </w:rPr>
        <w:t>Make an appointment</w:t>
      </w:r>
      <w:r w:rsidR="0051347A" w:rsidRPr="007833F7">
        <w:rPr>
          <w:rFonts w:cstheme="minorHAnsi"/>
          <w:sz w:val="24"/>
          <w:szCs w:val="24"/>
        </w:rPr>
        <w:t xml:space="preserve"> at the Circulation Desk</w:t>
      </w:r>
      <w:r>
        <w:rPr>
          <w:rFonts w:cstheme="minorHAnsi"/>
          <w:sz w:val="24"/>
          <w:szCs w:val="24"/>
        </w:rPr>
        <w:t>. Unless there is an event going on, the Makerspace is by appointment only.</w:t>
      </w:r>
    </w:p>
    <w:p w14:paraId="5BCE891E" w14:textId="027FD287" w:rsidR="0048546C" w:rsidRPr="007833F7" w:rsidRDefault="0048546C" w:rsidP="00884816">
      <w:pPr>
        <w:pStyle w:val="ListParagraph"/>
        <w:numPr>
          <w:ilvl w:val="0"/>
          <w:numId w:val="1"/>
        </w:numPr>
        <w:spacing w:after="120"/>
        <w:rPr>
          <w:rFonts w:cstheme="minorHAnsi"/>
          <w:sz w:val="24"/>
          <w:szCs w:val="24"/>
        </w:rPr>
      </w:pPr>
      <w:r w:rsidRPr="007833F7">
        <w:rPr>
          <w:rFonts w:cstheme="minorHAnsi"/>
          <w:sz w:val="24"/>
          <w:szCs w:val="24"/>
        </w:rPr>
        <w:t xml:space="preserve">All equipment is on a first come first serve basis.  </w:t>
      </w:r>
    </w:p>
    <w:p w14:paraId="4B407CB0" w14:textId="55AC9623" w:rsidR="00F67B5B" w:rsidRPr="007833F7" w:rsidRDefault="00F67B5B" w:rsidP="00884816">
      <w:pPr>
        <w:pStyle w:val="ListParagraph"/>
        <w:numPr>
          <w:ilvl w:val="0"/>
          <w:numId w:val="1"/>
        </w:numPr>
        <w:spacing w:after="120"/>
        <w:rPr>
          <w:rFonts w:cstheme="minorHAnsi"/>
          <w:sz w:val="24"/>
          <w:szCs w:val="24"/>
        </w:rPr>
      </w:pPr>
      <w:r w:rsidRPr="007833F7">
        <w:rPr>
          <w:rFonts w:cstheme="minorHAnsi"/>
          <w:sz w:val="24"/>
          <w:szCs w:val="24"/>
        </w:rPr>
        <w:t>Please do not bring any food</w:t>
      </w:r>
      <w:r w:rsidR="00844D78">
        <w:rPr>
          <w:rFonts w:cstheme="minorHAnsi"/>
          <w:sz w:val="24"/>
          <w:szCs w:val="24"/>
        </w:rPr>
        <w:t xml:space="preserve"> or drinks</w:t>
      </w:r>
      <w:r w:rsidRPr="007833F7">
        <w:rPr>
          <w:rFonts w:cstheme="minorHAnsi"/>
          <w:sz w:val="24"/>
          <w:szCs w:val="24"/>
        </w:rPr>
        <w:t xml:space="preserve"> into the Makerspace. </w:t>
      </w:r>
    </w:p>
    <w:p w14:paraId="02359C23" w14:textId="3CFCCF4C" w:rsidR="00F67B5B" w:rsidRPr="007833F7" w:rsidRDefault="00F67B5B" w:rsidP="00884816">
      <w:pPr>
        <w:numPr>
          <w:ilvl w:val="0"/>
          <w:numId w:val="6"/>
        </w:numPr>
        <w:spacing w:after="120" w:line="240" w:lineRule="auto"/>
        <w:textAlignment w:val="baseline"/>
        <w:rPr>
          <w:rFonts w:eastAsia="Times New Roman" w:cstheme="minorHAnsi"/>
          <w:sz w:val="24"/>
          <w:szCs w:val="24"/>
        </w:rPr>
      </w:pPr>
      <w:r w:rsidRPr="007833F7">
        <w:rPr>
          <w:rFonts w:cstheme="minorHAnsi"/>
          <w:sz w:val="24"/>
          <w:szCs w:val="24"/>
        </w:rPr>
        <w:t>Be aware of your surroundings, and use care when moving through the Makerspace.</w:t>
      </w:r>
      <w:r w:rsidR="00503835" w:rsidRPr="007833F7">
        <w:rPr>
          <w:rFonts w:cstheme="minorHAnsi"/>
          <w:sz w:val="24"/>
          <w:szCs w:val="24"/>
        </w:rPr>
        <w:t xml:space="preserve"> </w:t>
      </w:r>
    </w:p>
    <w:p w14:paraId="7E3E7104" w14:textId="5908ADB5" w:rsidR="00503835" w:rsidRPr="004E4DAA" w:rsidRDefault="00503835" w:rsidP="004E4DAA">
      <w:pPr>
        <w:pStyle w:val="ListParagraph"/>
        <w:numPr>
          <w:ilvl w:val="0"/>
          <w:numId w:val="6"/>
        </w:numPr>
        <w:rPr>
          <w:rFonts w:cstheme="minorHAnsi"/>
          <w:sz w:val="24"/>
          <w:szCs w:val="24"/>
        </w:rPr>
      </w:pPr>
      <w:r w:rsidRPr="004E4DAA">
        <w:rPr>
          <w:rFonts w:cstheme="minorHAnsi"/>
          <w:sz w:val="24"/>
          <w:szCs w:val="24"/>
          <w:shd w:val="clear" w:color="auto" w:fill="FFFFFF"/>
        </w:rPr>
        <w:t>Any accidents, including damage to VC property, must be reported immediately</w:t>
      </w:r>
      <w:r w:rsidR="002E3D2F" w:rsidRPr="004E4DAA">
        <w:rPr>
          <w:rFonts w:cstheme="minorHAnsi"/>
          <w:sz w:val="24"/>
          <w:szCs w:val="24"/>
          <w:shd w:val="clear" w:color="auto" w:fill="FFFFFF"/>
        </w:rPr>
        <w:t>.</w:t>
      </w:r>
      <w:r w:rsidR="004E4DAA" w:rsidRPr="004E4DAA">
        <w:rPr>
          <w:rFonts w:cstheme="minorHAnsi"/>
          <w:sz w:val="24"/>
          <w:szCs w:val="24"/>
          <w:shd w:val="clear" w:color="auto" w:fill="FFFFFF"/>
        </w:rPr>
        <w:t xml:space="preserve"> </w:t>
      </w:r>
      <w:r w:rsidR="004E4DAA" w:rsidRPr="004E4DAA">
        <w:rPr>
          <w:rFonts w:cstheme="minorHAnsi"/>
          <w:sz w:val="24"/>
          <w:szCs w:val="24"/>
        </w:rPr>
        <w:t>If you see unsafe conditions in the Makerspace, immediately report them to Library Staff!</w:t>
      </w:r>
    </w:p>
    <w:p w14:paraId="562E9F3F" w14:textId="031DEB08" w:rsidR="00F67B5B" w:rsidRPr="007833F7" w:rsidRDefault="00F67B5B" w:rsidP="00884816">
      <w:pPr>
        <w:numPr>
          <w:ilvl w:val="0"/>
          <w:numId w:val="1"/>
        </w:numPr>
        <w:spacing w:after="120" w:line="240" w:lineRule="auto"/>
        <w:textAlignment w:val="baseline"/>
        <w:rPr>
          <w:rFonts w:cstheme="minorHAnsi"/>
          <w:sz w:val="24"/>
          <w:szCs w:val="24"/>
        </w:rPr>
      </w:pPr>
      <w:r w:rsidRPr="007833F7">
        <w:rPr>
          <w:rFonts w:cstheme="minorHAnsi"/>
          <w:sz w:val="24"/>
          <w:szCs w:val="24"/>
        </w:rPr>
        <w:t xml:space="preserve">Use </w:t>
      </w:r>
      <w:r w:rsidR="004E4DAA">
        <w:rPr>
          <w:rFonts w:cstheme="minorHAnsi"/>
          <w:sz w:val="24"/>
          <w:szCs w:val="24"/>
        </w:rPr>
        <w:t>E</w:t>
      </w:r>
      <w:r w:rsidRPr="007833F7">
        <w:rPr>
          <w:rFonts w:cstheme="minorHAnsi"/>
          <w:sz w:val="24"/>
          <w:szCs w:val="24"/>
        </w:rPr>
        <w:t xml:space="preserve">quipment as </w:t>
      </w:r>
      <w:r w:rsidR="00844D78">
        <w:rPr>
          <w:rFonts w:cstheme="minorHAnsi"/>
          <w:sz w:val="24"/>
          <w:szCs w:val="24"/>
        </w:rPr>
        <w:t>d</w:t>
      </w:r>
      <w:r w:rsidRPr="007833F7">
        <w:rPr>
          <w:rFonts w:cstheme="minorHAnsi"/>
          <w:sz w:val="24"/>
          <w:szCs w:val="24"/>
        </w:rPr>
        <w:t>esigned. If you need assistance, please ask library staff.</w:t>
      </w:r>
      <w:r w:rsidR="00503835" w:rsidRPr="007833F7">
        <w:rPr>
          <w:rFonts w:cstheme="minorHAnsi"/>
          <w:sz w:val="24"/>
          <w:szCs w:val="24"/>
        </w:rPr>
        <w:t xml:space="preserve"> </w:t>
      </w:r>
    </w:p>
    <w:p w14:paraId="356E3EF7" w14:textId="3C612143" w:rsidR="009C28AC" w:rsidRPr="007833F7" w:rsidRDefault="00503835" w:rsidP="009C28AC">
      <w:pPr>
        <w:numPr>
          <w:ilvl w:val="1"/>
          <w:numId w:val="1"/>
        </w:numPr>
        <w:spacing w:after="120" w:line="240" w:lineRule="auto"/>
        <w:textAlignment w:val="baseline"/>
        <w:rPr>
          <w:rFonts w:eastAsia="Times New Roman" w:cstheme="minorHAnsi"/>
          <w:sz w:val="24"/>
          <w:szCs w:val="24"/>
        </w:rPr>
      </w:pPr>
      <w:r w:rsidRPr="007833F7">
        <w:rPr>
          <w:rFonts w:eastAsia="Times New Roman" w:cstheme="minorHAnsi"/>
          <w:sz w:val="24"/>
          <w:szCs w:val="24"/>
        </w:rPr>
        <w:t>When using a tool that does not require specific training, the patron is certifying that they are capable of using that tool or equipment in a safe and proper manner.</w:t>
      </w:r>
      <w:r w:rsidR="009C28AC" w:rsidRPr="007833F7">
        <w:rPr>
          <w:rFonts w:eastAsia="Times New Roman" w:cstheme="minorHAnsi"/>
          <w:sz w:val="24"/>
          <w:szCs w:val="24"/>
        </w:rPr>
        <w:t xml:space="preserve"> See the Current List of Materials that need training. </w:t>
      </w:r>
    </w:p>
    <w:p w14:paraId="02E29F6E" w14:textId="42B65A86" w:rsidR="00503835" w:rsidRPr="007833F7" w:rsidRDefault="00503835" w:rsidP="00884816">
      <w:pPr>
        <w:numPr>
          <w:ilvl w:val="1"/>
          <w:numId w:val="1"/>
        </w:numPr>
        <w:spacing w:after="120" w:line="240" w:lineRule="auto"/>
        <w:textAlignment w:val="baseline"/>
        <w:rPr>
          <w:rFonts w:eastAsia="Times New Roman" w:cstheme="minorHAnsi"/>
          <w:sz w:val="24"/>
          <w:szCs w:val="24"/>
        </w:rPr>
      </w:pPr>
      <w:r w:rsidRPr="007833F7">
        <w:rPr>
          <w:rFonts w:eastAsia="Times New Roman" w:cstheme="minorHAnsi"/>
          <w:sz w:val="24"/>
          <w:szCs w:val="24"/>
        </w:rPr>
        <w:t>VC is not responsible for any injuries caused by the improper use of equipment.</w:t>
      </w:r>
    </w:p>
    <w:p w14:paraId="27346F1A" w14:textId="77777777" w:rsidR="00503835" w:rsidRPr="007833F7" w:rsidRDefault="00503835" w:rsidP="00884816">
      <w:pPr>
        <w:numPr>
          <w:ilvl w:val="0"/>
          <w:numId w:val="1"/>
        </w:numPr>
        <w:spacing w:after="120" w:line="240" w:lineRule="auto"/>
        <w:textAlignment w:val="baseline"/>
        <w:rPr>
          <w:rFonts w:eastAsia="Times New Roman" w:cstheme="minorHAnsi"/>
          <w:sz w:val="24"/>
          <w:szCs w:val="24"/>
        </w:rPr>
      </w:pPr>
      <w:r w:rsidRPr="007833F7">
        <w:rPr>
          <w:rFonts w:eastAsia="Times New Roman" w:cstheme="minorHAnsi"/>
          <w:sz w:val="24"/>
          <w:szCs w:val="24"/>
        </w:rPr>
        <w:t>Staff must approve all patron-supplied materials before they are used on machines to reduce the risk of damage to machines or harm to patrons within the Makerspace.</w:t>
      </w:r>
    </w:p>
    <w:p w14:paraId="0F9B88C7" w14:textId="5B699FB1" w:rsidR="0051347A" w:rsidRDefault="00884816" w:rsidP="00F67B5B">
      <w:pPr>
        <w:numPr>
          <w:ilvl w:val="0"/>
          <w:numId w:val="1"/>
        </w:numPr>
        <w:spacing w:after="120" w:line="240" w:lineRule="auto"/>
        <w:textAlignment w:val="baseline"/>
        <w:rPr>
          <w:rFonts w:eastAsia="Times New Roman" w:cstheme="minorHAnsi"/>
          <w:sz w:val="24"/>
          <w:szCs w:val="24"/>
        </w:rPr>
      </w:pPr>
      <w:r w:rsidRPr="007833F7">
        <w:rPr>
          <w:rFonts w:eastAsia="Times New Roman" w:cstheme="minorHAnsi"/>
          <w:sz w:val="24"/>
          <w:szCs w:val="24"/>
        </w:rPr>
        <w:t>Clean</w:t>
      </w:r>
      <w:r w:rsidR="00844D78">
        <w:rPr>
          <w:rFonts w:eastAsia="Times New Roman" w:cstheme="minorHAnsi"/>
          <w:sz w:val="24"/>
          <w:szCs w:val="24"/>
        </w:rPr>
        <w:t xml:space="preserve"> up</w:t>
      </w:r>
      <w:r w:rsidRPr="007833F7">
        <w:rPr>
          <w:rFonts w:eastAsia="Times New Roman" w:cstheme="minorHAnsi"/>
          <w:sz w:val="24"/>
          <w:szCs w:val="24"/>
        </w:rPr>
        <w:t xml:space="preserve"> and return items to where you got them.  Leave the Makerspace in order for the next person. </w:t>
      </w:r>
    </w:p>
    <w:p w14:paraId="6992D19B" w14:textId="77777777" w:rsidR="00E21A2B" w:rsidRPr="00E21A2B" w:rsidRDefault="00E21A2B" w:rsidP="00844D78">
      <w:pPr>
        <w:spacing w:after="120" w:line="240" w:lineRule="auto"/>
        <w:ind w:left="720"/>
        <w:textAlignment w:val="baseline"/>
        <w:rPr>
          <w:rFonts w:eastAsia="Times New Roman" w:cstheme="minorHAnsi"/>
          <w:sz w:val="24"/>
          <w:szCs w:val="24"/>
        </w:rPr>
      </w:pPr>
    </w:p>
    <w:p w14:paraId="0A07259E" w14:textId="438CE78B" w:rsidR="00F67B5B" w:rsidRPr="009A5ED2" w:rsidRDefault="00F67B5B" w:rsidP="00E21A2B">
      <w:pPr>
        <w:jc w:val="center"/>
        <w:rPr>
          <w:rFonts w:cstheme="minorHAnsi"/>
          <w:b/>
          <w:bCs/>
          <w:sz w:val="28"/>
          <w:szCs w:val="28"/>
          <w:u w:val="single"/>
        </w:rPr>
      </w:pPr>
      <w:r w:rsidRPr="009A5ED2">
        <w:rPr>
          <w:rFonts w:cstheme="minorHAnsi"/>
          <w:b/>
          <w:bCs/>
          <w:sz w:val="28"/>
          <w:szCs w:val="28"/>
          <w:u w:val="single"/>
        </w:rPr>
        <w:t>What can I make?</w:t>
      </w:r>
    </w:p>
    <w:p w14:paraId="21B742D5" w14:textId="6300D76A" w:rsidR="00F67B5B" w:rsidRPr="007833F7" w:rsidRDefault="00F67B5B" w:rsidP="00F67B5B">
      <w:pPr>
        <w:rPr>
          <w:rFonts w:cstheme="minorHAnsi"/>
          <w:sz w:val="24"/>
          <w:szCs w:val="24"/>
        </w:rPr>
      </w:pPr>
      <w:r w:rsidRPr="007833F7">
        <w:rPr>
          <w:rFonts w:cstheme="minorHAnsi"/>
          <w:sz w:val="24"/>
          <w:szCs w:val="24"/>
        </w:rPr>
        <w:t>While you can make almost anything with our Makerspace equipment, there are some restrictions and considerations to keep in mind:</w:t>
      </w:r>
    </w:p>
    <w:p w14:paraId="0E8BA36C" w14:textId="7E20253C" w:rsidR="00F67B5B" w:rsidRPr="007833F7" w:rsidRDefault="00F67B5B" w:rsidP="00F67B5B">
      <w:pPr>
        <w:pStyle w:val="ListParagraph"/>
        <w:numPr>
          <w:ilvl w:val="0"/>
          <w:numId w:val="2"/>
        </w:numPr>
        <w:rPr>
          <w:rFonts w:cstheme="minorHAnsi"/>
          <w:sz w:val="24"/>
          <w:szCs w:val="24"/>
        </w:rPr>
      </w:pPr>
      <w:r w:rsidRPr="007833F7">
        <w:rPr>
          <w:rFonts w:cstheme="minorHAnsi"/>
          <w:sz w:val="24"/>
          <w:szCs w:val="24"/>
        </w:rPr>
        <w:t>Avoid projects that infringe of copyrighted, trademarked or patented designs</w:t>
      </w:r>
      <w:r w:rsidR="00844D78">
        <w:rPr>
          <w:rFonts w:cstheme="minorHAnsi"/>
          <w:sz w:val="24"/>
          <w:szCs w:val="24"/>
        </w:rPr>
        <w:t>.</w:t>
      </w:r>
    </w:p>
    <w:p w14:paraId="1E0928FF" w14:textId="32416A21" w:rsidR="00F67B5B" w:rsidRPr="007833F7" w:rsidRDefault="00F67B5B" w:rsidP="00F67B5B">
      <w:pPr>
        <w:pStyle w:val="ListParagraph"/>
        <w:numPr>
          <w:ilvl w:val="0"/>
          <w:numId w:val="2"/>
        </w:numPr>
        <w:rPr>
          <w:rFonts w:cstheme="minorHAnsi"/>
          <w:sz w:val="24"/>
          <w:szCs w:val="24"/>
        </w:rPr>
      </w:pPr>
      <w:r w:rsidRPr="007833F7">
        <w:rPr>
          <w:rFonts w:cstheme="minorHAnsi"/>
          <w:sz w:val="24"/>
          <w:szCs w:val="24"/>
        </w:rPr>
        <w:t xml:space="preserve">Avoid projects that might be unsafe or used </w:t>
      </w:r>
      <w:r w:rsidR="0067579B" w:rsidRPr="007833F7">
        <w:rPr>
          <w:rFonts w:cstheme="minorHAnsi"/>
          <w:sz w:val="24"/>
          <w:szCs w:val="24"/>
        </w:rPr>
        <w:t>to harm yourself or another</w:t>
      </w:r>
      <w:r w:rsidR="00844D78">
        <w:rPr>
          <w:rFonts w:cstheme="minorHAnsi"/>
          <w:sz w:val="24"/>
          <w:szCs w:val="24"/>
        </w:rPr>
        <w:t>.</w:t>
      </w:r>
    </w:p>
    <w:p w14:paraId="1F1A4297" w14:textId="12914D3B" w:rsidR="00995DA9" w:rsidRPr="007833F7" w:rsidRDefault="00995DA9" w:rsidP="00F67B5B">
      <w:pPr>
        <w:pStyle w:val="ListParagraph"/>
        <w:numPr>
          <w:ilvl w:val="0"/>
          <w:numId w:val="2"/>
        </w:numPr>
        <w:rPr>
          <w:rFonts w:cstheme="minorHAnsi"/>
          <w:sz w:val="24"/>
          <w:szCs w:val="24"/>
        </w:rPr>
      </w:pPr>
      <w:r w:rsidRPr="007833F7">
        <w:rPr>
          <w:rFonts w:cstheme="minorHAnsi"/>
          <w:sz w:val="24"/>
          <w:szCs w:val="24"/>
        </w:rPr>
        <w:t>Avoid projects that are obscene or otherwise inappropriate</w:t>
      </w:r>
      <w:r w:rsidR="00844D78">
        <w:rPr>
          <w:rFonts w:cstheme="minorHAnsi"/>
          <w:sz w:val="24"/>
          <w:szCs w:val="24"/>
        </w:rPr>
        <w:t>.</w:t>
      </w:r>
    </w:p>
    <w:p w14:paraId="41050E9D" w14:textId="464FBBFC" w:rsidR="00E21A2B" w:rsidRDefault="00F67B5B" w:rsidP="00792A75">
      <w:pPr>
        <w:pStyle w:val="ListParagraph"/>
        <w:numPr>
          <w:ilvl w:val="0"/>
          <w:numId w:val="2"/>
        </w:numPr>
        <w:rPr>
          <w:rFonts w:cstheme="minorHAnsi"/>
          <w:sz w:val="24"/>
          <w:szCs w:val="24"/>
        </w:rPr>
      </w:pPr>
      <w:r w:rsidRPr="007833F7">
        <w:rPr>
          <w:rFonts w:cstheme="minorHAnsi"/>
          <w:sz w:val="24"/>
          <w:szCs w:val="24"/>
        </w:rPr>
        <w:t>Projects that are prohibited by Victoria College policy, or by local, state, or federal laws are not allowed.</w:t>
      </w:r>
    </w:p>
    <w:p w14:paraId="7BEB82A5" w14:textId="540CAD7B" w:rsidR="00844D78" w:rsidRDefault="00844D78" w:rsidP="00844D78">
      <w:pPr>
        <w:rPr>
          <w:rFonts w:cstheme="minorHAnsi"/>
          <w:sz w:val="24"/>
          <w:szCs w:val="24"/>
        </w:rPr>
      </w:pPr>
    </w:p>
    <w:p w14:paraId="056820DA" w14:textId="06C10485" w:rsidR="00844D78" w:rsidRDefault="00844D78" w:rsidP="00844D78">
      <w:pPr>
        <w:rPr>
          <w:rFonts w:cstheme="minorHAnsi"/>
          <w:sz w:val="24"/>
          <w:szCs w:val="24"/>
        </w:rPr>
      </w:pPr>
    </w:p>
    <w:p w14:paraId="35D71412" w14:textId="1729C165" w:rsidR="00844D78" w:rsidRDefault="00844D78" w:rsidP="00844D78">
      <w:pPr>
        <w:rPr>
          <w:rFonts w:cstheme="minorHAnsi"/>
          <w:sz w:val="24"/>
          <w:szCs w:val="24"/>
        </w:rPr>
      </w:pPr>
    </w:p>
    <w:p w14:paraId="37ED04C7" w14:textId="77777777" w:rsidR="00844D78" w:rsidRPr="00844D78" w:rsidRDefault="00844D78" w:rsidP="00844D78">
      <w:pPr>
        <w:rPr>
          <w:rFonts w:cstheme="minorHAnsi"/>
          <w:sz w:val="24"/>
          <w:szCs w:val="24"/>
        </w:rPr>
      </w:pPr>
    </w:p>
    <w:p w14:paraId="5B32ACA6" w14:textId="73060237" w:rsidR="009A5ED2" w:rsidRPr="009A5ED2" w:rsidRDefault="009A5ED2" w:rsidP="00E21A2B">
      <w:pPr>
        <w:jc w:val="center"/>
        <w:rPr>
          <w:rFonts w:cstheme="minorHAnsi"/>
          <w:b/>
          <w:bCs/>
          <w:sz w:val="28"/>
          <w:szCs w:val="28"/>
          <w:u w:val="single"/>
        </w:rPr>
      </w:pPr>
      <w:r w:rsidRPr="009A5ED2">
        <w:rPr>
          <w:rFonts w:cstheme="minorHAnsi"/>
          <w:b/>
          <w:bCs/>
          <w:sz w:val="28"/>
          <w:szCs w:val="28"/>
          <w:u w:val="single"/>
        </w:rPr>
        <w:lastRenderedPageBreak/>
        <w:t>Specific Equipment</w:t>
      </w:r>
    </w:p>
    <w:p w14:paraId="67A4061D" w14:textId="7ADF14EC" w:rsidR="008E1C6A" w:rsidRPr="009A5ED2" w:rsidRDefault="008E1C6A" w:rsidP="00792A75">
      <w:pPr>
        <w:rPr>
          <w:rFonts w:cstheme="minorHAnsi"/>
          <w:sz w:val="24"/>
          <w:szCs w:val="24"/>
          <w:u w:val="single"/>
        </w:rPr>
      </w:pPr>
      <w:r w:rsidRPr="009A5ED2">
        <w:rPr>
          <w:rFonts w:cstheme="minorHAnsi"/>
          <w:b/>
          <w:bCs/>
          <w:sz w:val="24"/>
          <w:szCs w:val="24"/>
          <w:u w:val="single"/>
        </w:rPr>
        <w:t>3D Printing</w:t>
      </w:r>
    </w:p>
    <w:p w14:paraId="3CF63245" w14:textId="48115FED" w:rsidR="008E1C6A" w:rsidRPr="007833F7" w:rsidRDefault="008E1C6A" w:rsidP="008E1C6A">
      <w:pPr>
        <w:rPr>
          <w:rFonts w:cstheme="minorHAnsi"/>
          <w:sz w:val="24"/>
          <w:szCs w:val="24"/>
          <w:u w:val="single"/>
        </w:rPr>
      </w:pPr>
      <w:r w:rsidRPr="007833F7">
        <w:rPr>
          <w:rFonts w:cstheme="minorHAnsi"/>
          <w:sz w:val="24"/>
          <w:szCs w:val="24"/>
        </w:rPr>
        <w:t xml:space="preserve"> </w:t>
      </w:r>
      <w:r w:rsidRPr="007833F7">
        <w:rPr>
          <w:rFonts w:cstheme="minorHAnsi"/>
          <w:sz w:val="24"/>
          <w:szCs w:val="24"/>
          <w:u w:val="single"/>
        </w:rPr>
        <w:t>Price</w:t>
      </w:r>
    </w:p>
    <w:p w14:paraId="47576FC3" w14:textId="22EFA526" w:rsidR="008E1C6A" w:rsidRPr="007833F7" w:rsidRDefault="008E1C6A" w:rsidP="005E1892">
      <w:pPr>
        <w:rPr>
          <w:rFonts w:cstheme="minorHAnsi"/>
          <w:sz w:val="24"/>
          <w:szCs w:val="24"/>
        </w:rPr>
      </w:pPr>
      <w:r w:rsidRPr="007833F7">
        <w:rPr>
          <w:rFonts w:cstheme="minorHAnsi"/>
          <w:sz w:val="24"/>
          <w:szCs w:val="24"/>
        </w:rPr>
        <w:t xml:space="preserve">3D printing is 5 cents/gram; </w:t>
      </w:r>
      <w:r w:rsidR="00FA06CF" w:rsidRPr="007833F7">
        <w:rPr>
          <w:rFonts w:cstheme="minorHAnsi"/>
          <w:sz w:val="24"/>
          <w:szCs w:val="24"/>
        </w:rPr>
        <w:t>thus,</w:t>
      </w:r>
      <w:r w:rsidRPr="007833F7">
        <w:rPr>
          <w:rFonts w:cstheme="minorHAnsi"/>
          <w:sz w:val="24"/>
          <w:szCs w:val="24"/>
        </w:rPr>
        <w:t xml:space="preserve"> the cost of printing depends on the size of your project.  Faculty members of VC/UHV can print for free as long as it is for academic purposes. </w:t>
      </w:r>
    </w:p>
    <w:p w14:paraId="4A20CCEB" w14:textId="77777777" w:rsidR="008E1C6A" w:rsidRPr="007833F7" w:rsidRDefault="008E1C6A" w:rsidP="005E1892">
      <w:pPr>
        <w:rPr>
          <w:rFonts w:cstheme="minorHAnsi"/>
          <w:sz w:val="24"/>
          <w:szCs w:val="24"/>
          <w:u w:val="single"/>
        </w:rPr>
      </w:pPr>
      <w:r w:rsidRPr="007833F7">
        <w:rPr>
          <w:rFonts w:cstheme="minorHAnsi"/>
          <w:sz w:val="24"/>
          <w:szCs w:val="24"/>
          <w:u w:val="single"/>
        </w:rPr>
        <w:t>Disclaimer</w:t>
      </w:r>
    </w:p>
    <w:p w14:paraId="15B92776" w14:textId="6762238B" w:rsidR="008E1C6A" w:rsidRPr="007833F7" w:rsidRDefault="008E1C6A" w:rsidP="005E1892">
      <w:pPr>
        <w:rPr>
          <w:rFonts w:cstheme="minorHAnsi"/>
          <w:sz w:val="24"/>
          <w:szCs w:val="24"/>
        </w:rPr>
      </w:pPr>
      <w:r w:rsidRPr="007833F7">
        <w:rPr>
          <w:rFonts w:cstheme="minorHAnsi"/>
          <w:sz w:val="24"/>
          <w:szCs w:val="24"/>
        </w:rPr>
        <w:t>Printing designs are not guaranteed to come out as intended and can be affected by any number of variables. VC Library acknowledges 3D printing limitations and does not take responsibility for failed prints.</w:t>
      </w:r>
    </w:p>
    <w:p w14:paraId="01092721" w14:textId="6875A39C" w:rsidR="00F67B5B" w:rsidRPr="009A5ED2" w:rsidRDefault="00884816" w:rsidP="0051347A">
      <w:pPr>
        <w:rPr>
          <w:rFonts w:cstheme="minorHAnsi"/>
          <w:b/>
          <w:bCs/>
          <w:sz w:val="24"/>
          <w:szCs w:val="24"/>
          <w:u w:val="single"/>
        </w:rPr>
      </w:pPr>
      <w:r w:rsidRPr="009A5ED2">
        <w:rPr>
          <w:rFonts w:cstheme="minorHAnsi"/>
          <w:b/>
          <w:bCs/>
          <w:sz w:val="24"/>
          <w:szCs w:val="24"/>
          <w:u w:val="single"/>
        </w:rPr>
        <w:t xml:space="preserve">Cricut </w:t>
      </w:r>
    </w:p>
    <w:p w14:paraId="04128CCA" w14:textId="72C1D165" w:rsidR="00884816" w:rsidRPr="007833F7" w:rsidRDefault="0051347A" w:rsidP="00F67B5B">
      <w:pPr>
        <w:ind w:left="360"/>
        <w:rPr>
          <w:rFonts w:cstheme="minorHAnsi"/>
          <w:sz w:val="24"/>
          <w:szCs w:val="24"/>
        </w:rPr>
      </w:pPr>
      <w:r w:rsidRPr="007833F7">
        <w:rPr>
          <w:rFonts w:cstheme="minorHAnsi"/>
          <w:sz w:val="24"/>
          <w:szCs w:val="24"/>
        </w:rPr>
        <w:t xml:space="preserve">The VC Library will provide a limited amount of card stock for use, but any other material will need to </w:t>
      </w:r>
      <w:r w:rsidR="00A86CFF">
        <w:rPr>
          <w:rFonts w:cstheme="minorHAnsi"/>
          <w:sz w:val="24"/>
          <w:szCs w:val="24"/>
        </w:rPr>
        <w:t xml:space="preserve">be </w:t>
      </w:r>
      <w:r w:rsidRPr="007833F7">
        <w:rPr>
          <w:rFonts w:cstheme="minorHAnsi"/>
          <w:sz w:val="24"/>
          <w:szCs w:val="24"/>
        </w:rPr>
        <w:t xml:space="preserve">provided by the patron.  We cannot guarantee the color of card stock.  Materials will need to be approved by a library staff member to reduce risk of damage to machine or patron.  Before using the Cricut, you must have a training session. </w:t>
      </w:r>
    </w:p>
    <w:p w14:paraId="614B1B53" w14:textId="38820835" w:rsidR="00884816" w:rsidRPr="009A5ED2" w:rsidRDefault="00884816" w:rsidP="0051347A">
      <w:pPr>
        <w:rPr>
          <w:rFonts w:cstheme="minorHAnsi"/>
          <w:b/>
          <w:bCs/>
          <w:sz w:val="24"/>
          <w:szCs w:val="24"/>
          <w:u w:val="single"/>
        </w:rPr>
      </w:pPr>
      <w:r w:rsidRPr="009A5ED2">
        <w:rPr>
          <w:rFonts w:cstheme="minorHAnsi"/>
          <w:b/>
          <w:bCs/>
          <w:sz w:val="24"/>
          <w:szCs w:val="24"/>
          <w:u w:val="single"/>
        </w:rPr>
        <w:t>Sewing Machine</w:t>
      </w:r>
      <w:r w:rsidR="00914A49" w:rsidRPr="009A5ED2">
        <w:rPr>
          <w:rFonts w:cstheme="minorHAnsi"/>
          <w:b/>
          <w:bCs/>
          <w:sz w:val="24"/>
          <w:szCs w:val="24"/>
          <w:u w:val="single"/>
        </w:rPr>
        <w:t xml:space="preserve"> </w:t>
      </w:r>
    </w:p>
    <w:p w14:paraId="27260B6C" w14:textId="12573540" w:rsidR="0051347A" w:rsidRPr="007833F7" w:rsidRDefault="0051347A" w:rsidP="00251677">
      <w:pPr>
        <w:ind w:left="360"/>
        <w:rPr>
          <w:rFonts w:cstheme="minorHAnsi"/>
          <w:sz w:val="24"/>
          <w:szCs w:val="24"/>
        </w:rPr>
      </w:pPr>
      <w:r w:rsidRPr="007833F7">
        <w:rPr>
          <w:rFonts w:cstheme="minorHAnsi"/>
          <w:sz w:val="24"/>
          <w:szCs w:val="24"/>
        </w:rPr>
        <w:t xml:space="preserve">Before using the sewing machine, you must have a training session with a member of the library staff. </w:t>
      </w:r>
    </w:p>
    <w:p w14:paraId="54CBF8AA" w14:textId="15277E54" w:rsidR="00251677" w:rsidRPr="007833F7" w:rsidRDefault="00A56AE2" w:rsidP="00251677">
      <w:pPr>
        <w:ind w:left="360"/>
        <w:rPr>
          <w:rFonts w:cstheme="minorHAnsi"/>
          <w:sz w:val="24"/>
          <w:szCs w:val="24"/>
        </w:rPr>
      </w:pPr>
      <w:r w:rsidRPr="007833F7">
        <w:rPr>
          <w:rFonts w:cstheme="minorHAnsi"/>
          <w:sz w:val="24"/>
          <w:szCs w:val="24"/>
        </w:rPr>
        <w:t>The VC Library will provide basic sewing supplies including:</w:t>
      </w:r>
    </w:p>
    <w:p w14:paraId="39D5B76D" w14:textId="5AC49739" w:rsidR="00251677" w:rsidRPr="007833F7" w:rsidRDefault="00251677" w:rsidP="00251677">
      <w:pPr>
        <w:pStyle w:val="ListParagraph"/>
        <w:numPr>
          <w:ilvl w:val="0"/>
          <w:numId w:val="13"/>
        </w:numPr>
        <w:spacing w:after="0" w:line="240" w:lineRule="auto"/>
        <w:rPr>
          <w:rFonts w:cstheme="minorHAnsi"/>
          <w:sz w:val="24"/>
          <w:szCs w:val="24"/>
        </w:rPr>
      </w:pPr>
      <w:r w:rsidRPr="007833F7">
        <w:rPr>
          <w:rFonts w:cstheme="minorHAnsi"/>
          <w:sz w:val="24"/>
          <w:szCs w:val="24"/>
        </w:rPr>
        <w:t>Thread:  100% Polyester</w:t>
      </w:r>
    </w:p>
    <w:p w14:paraId="56EAA172" w14:textId="14C77C34"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 xml:space="preserve">White </w:t>
      </w:r>
    </w:p>
    <w:p w14:paraId="02406BE2" w14:textId="5ACEE254"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 xml:space="preserve">Black </w:t>
      </w:r>
    </w:p>
    <w:p w14:paraId="7C776BEE" w14:textId="267AC3FD"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 xml:space="preserve">Beige </w:t>
      </w:r>
    </w:p>
    <w:p w14:paraId="0C747776" w14:textId="4FFC90D7"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Blue</w:t>
      </w:r>
    </w:p>
    <w:p w14:paraId="056BFA17" w14:textId="24FBF64E"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Rust</w:t>
      </w:r>
    </w:p>
    <w:p w14:paraId="1A660120" w14:textId="77777777" w:rsidR="00251677" w:rsidRPr="007833F7" w:rsidRDefault="00251677" w:rsidP="00251677">
      <w:pPr>
        <w:pStyle w:val="ListParagraph"/>
        <w:numPr>
          <w:ilvl w:val="0"/>
          <w:numId w:val="13"/>
        </w:numPr>
        <w:spacing w:after="0" w:line="240" w:lineRule="auto"/>
        <w:rPr>
          <w:rFonts w:cstheme="minorHAnsi"/>
          <w:sz w:val="24"/>
          <w:szCs w:val="24"/>
        </w:rPr>
      </w:pPr>
      <w:r w:rsidRPr="007833F7">
        <w:rPr>
          <w:rFonts w:cstheme="minorHAnsi"/>
          <w:sz w:val="24"/>
          <w:szCs w:val="24"/>
        </w:rPr>
        <w:t xml:space="preserve">Scissors: </w:t>
      </w:r>
    </w:p>
    <w:p w14:paraId="5645E803" w14:textId="77FF3FEB"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Pinking Shears</w:t>
      </w:r>
    </w:p>
    <w:p w14:paraId="52E2AE8E" w14:textId="7B8C267E" w:rsidR="00251677" w:rsidRPr="007833F7" w:rsidRDefault="00251677" w:rsidP="005E31EA">
      <w:pPr>
        <w:pStyle w:val="ListParagraph"/>
        <w:numPr>
          <w:ilvl w:val="1"/>
          <w:numId w:val="13"/>
        </w:numPr>
        <w:spacing w:after="0" w:line="240" w:lineRule="auto"/>
        <w:rPr>
          <w:rFonts w:cstheme="minorHAnsi"/>
          <w:sz w:val="24"/>
          <w:szCs w:val="24"/>
        </w:rPr>
      </w:pPr>
      <w:r w:rsidRPr="007833F7">
        <w:rPr>
          <w:rFonts w:cstheme="minorHAnsi"/>
          <w:sz w:val="24"/>
          <w:szCs w:val="24"/>
        </w:rPr>
        <w:t xml:space="preserve">3 1/2 “ </w:t>
      </w:r>
    </w:p>
    <w:p w14:paraId="5D4F53E7" w14:textId="4D3B76E2" w:rsidR="00251677" w:rsidRPr="007833F7" w:rsidRDefault="00251677" w:rsidP="005E31EA">
      <w:pPr>
        <w:pStyle w:val="ListParagraph"/>
        <w:numPr>
          <w:ilvl w:val="1"/>
          <w:numId w:val="13"/>
        </w:numPr>
        <w:spacing w:after="0" w:line="240" w:lineRule="auto"/>
        <w:rPr>
          <w:rFonts w:cstheme="minorHAnsi"/>
          <w:sz w:val="24"/>
          <w:szCs w:val="24"/>
        </w:rPr>
      </w:pPr>
      <w:r w:rsidRPr="007833F7">
        <w:rPr>
          <w:rFonts w:cstheme="minorHAnsi"/>
          <w:sz w:val="24"/>
          <w:szCs w:val="24"/>
        </w:rPr>
        <w:t>4 ½ “</w:t>
      </w:r>
    </w:p>
    <w:p w14:paraId="49113998" w14:textId="3AF0E527"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Rotary with extra blades</w:t>
      </w:r>
    </w:p>
    <w:p w14:paraId="34DB5F33" w14:textId="77777777" w:rsidR="00251677" w:rsidRPr="007833F7" w:rsidRDefault="00251677" w:rsidP="00251677">
      <w:pPr>
        <w:pStyle w:val="ListParagraph"/>
        <w:numPr>
          <w:ilvl w:val="0"/>
          <w:numId w:val="13"/>
        </w:numPr>
        <w:spacing w:after="0" w:line="240" w:lineRule="auto"/>
        <w:rPr>
          <w:rFonts w:cstheme="minorHAnsi"/>
          <w:sz w:val="24"/>
          <w:szCs w:val="24"/>
        </w:rPr>
      </w:pPr>
      <w:r w:rsidRPr="007833F7">
        <w:rPr>
          <w:rFonts w:cstheme="minorHAnsi"/>
          <w:sz w:val="24"/>
          <w:szCs w:val="24"/>
        </w:rPr>
        <w:t>Rippers: 2</w:t>
      </w:r>
    </w:p>
    <w:p w14:paraId="5EDFFF57" w14:textId="77777777" w:rsidR="00251677" w:rsidRPr="007833F7" w:rsidRDefault="00251677" w:rsidP="00251677">
      <w:pPr>
        <w:pStyle w:val="ListParagraph"/>
        <w:numPr>
          <w:ilvl w:val="0"/>
          <w:numId w:val="13"/>
        </w:numPr>
        <w:spacing w:after="0" w:line="240" w:lineRule="auto"/>
        <w:rPr>
          <w:rFonts w:cstheme="minorHAnsi"/>
          <w:sz w:val="24"/>
          <w:szCs w:val="24"/>
        </w:rPr>
      </w:pPr>
      <w:r w:rsidRPr="007833F7">
        <w:rPr>
          <w:rFonts w:cstheme="minorHAnsi"/>
          <w:sz w:val="24"/>
          <w:szCs w:val="24"/>
        </w:rPr>
        <w:t xml:space="preserve">Measuring Tape: </w:t>
      </w:r>
    </w:p>
    <w:p w14:paraId="5253A850" w14:textId="20B54953"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 xml:space="preserve">60” </w:t>
      </w:r>
    </w:p>
    <w:p w14:paraId="6E6CDAA1" w14:textId="6E8AEB25"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6”</w:t>
      </w:r>
    </w:p>
    <w:p w14:paraId="610C3CF6" w14:textId="7A0E8675" w:rsidR="00251677" w:rsidRDefault="00251677" w:rsidP="00251677">
      <w:pPr>
        <w:pStyle w:val="ListParagraph"/>
        <w:numPr>
          <w:ilvl w:val="0"/>
          <w:numId w:val="13"/>
        </w:numPr>
        <w:spacing w:after="0" w:line="240" w:lineRule="auto"/>
        <w:rPr>
          <w:rFonts w:cstheme="minorHAnsi"/>
          <w:sz w:val="24"/>
          <w:szCs w:val="24"/>
        </w:rPr>
      </w:pPr>
      <w:r w:rsidRPr="007833F7">
        <w:rPr>
          <w:rFonts w:cstheme="minorHAnsi"/>
          <w:sz w:val="24"/>
          <w:szCs w:val="24"/>
        </w:rPr>
        <w:t>Hand Sewing Needles</w:t>
      </w:r>
    </w:p>
    <w:p w14:paraId="1A492626" w14:textId="77777777" w:rsidR="00E21A2B" w:rsidRPr="007833F7" w:rsidRDefault="00E21A2B" w:rsidP="00E21A2B">
      <w:pPr>
        <w:pStyle w:val="ListParagraph"/>
        <w:spacing w:after="0" w:line="240" w:lineRule="auto"/>
        <w:rPr>
          <w:rFonts w:cstheme="minorHAnsi"/>
          <w:sz w:val="24"/>
          <w:szCs w:val="24"/>
        </w:rPr>
      </w:pPr>
    </w:p>
    <w:p w14:paraId="2D8B878E" w14:textId="77777777" w:rsidR="00251677" w:rsidRPr="007833F7" w:rsidRDefault="00251677" w:rsidP="00251677">
      <w:pPr>
        <w:pStyle w:val="ListParagraph"/>
        <w:numPr>
          <w:ilvl w:val="0"/>
          <w:numId w:val="13"/>
        </w:numPr>
        <w:spacing w:after="0" w:line="240" w:lineRule="auto"/>
        <w:rPr>
          <w:rFonts w:cstheme="minorHAnsi"/>
          <w:sz w:val="24"/>
          <w:szCs w:val="24"/>
        </w:rPr>
      </w:pPr>
      <w:r w:rsidRPr="007833F7">
        <w:rPr>
          <w:rFonts w:cstheme="minorHAnsi"/>
          <w:sz w:val="24"/>
          <w:szCs w:val="24"/>
        </w:rPr>
        <w:t xml:space="preserve">Pin Cushions: </w:t>
      </w:r>
    </w:p>
    <w:p w14:paraId="5CDC126C" w14:textId="3E7F5625"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lastRenderedPageBreak/>
        <w:t xml:space="preserve">Table </w:t>
      </w:r>
    </w:p>
    <w:p w14:paraId="01BBB026" w14:textId="35A21CC9"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Wrist</w:t>
      </w:r>
    </w:p>
    <w:p w14:paraId="18615F66" w14:textId="77777777" w:rsidR="00251677" w:rsidRPr="007833F7" w:rsidRDefault="00251677" w:rsidP="00251677">
      <w:pPr>
        <w:pStyle w:val="ListParagraph"/>
        <w:numPr>
          <w:ilvl w:val="0"/>
          <w:numId w:val="13"/>
        </w:numPr>
        <w:spacing w:after="0" w:line="240" w:lineRule="auto"/>
        <w:rPr>
          <w:rFonts w:cstheme="minorHAnsi"/>
          <w:sz w:val="24"/>
          <w:szCs w:val="24"/>
        </w:rPr>
      </w:pPr>
      <w:r w:rsidRPr="007833F7">
        <w:rPr>
          <w:rFonts w:cstheme="minorHAnsi"/>
          <w:sz w:val="24"/>
          <w:szCs w:val="24"/>
        </w:rPr>
        <w:t xml:space="preserve">Chalk: </w:t>
      </w:r>
    </w:p>
    <w:p w14:paraId="6A958B5F" w14:textId="7D0472BF" w:rsidR="00251677" w:rsidRPr="007833F7" w:rsidRDefault="00251677" w:rsidP="00251677">
      <w:pPr>
        <w:pStyle w:val="ListParagraph"/>
        <w:numPr>
          <w:ilvl w:val="1"/>
          <w:numId w:val="13"/>
        </w:numPr>
        <w:spacing w:after="0" w:line="240" w:lineRule="auto"/>
        <w:rPr>
          <w:rFonts w:cstheme="minorHAnsi"/>
          <w:sz w:val="24"/>
          <w:szCs w:val="24"/>
        </w:rPr>
      </w:pPr>
      <w:r w:rsidRPr="007833F7">
        <w:rPr>
          <w:rFonts w:cstheme="minorHAnsi"/>
          <w:sz w:val="24"/>
          <w:szCs w:val="24"/>
        </w:rPr>
        <w:t xml:space="preserve">White </w:t>
      </w:r>
    </w:p>
    <w:p w14:paraId="040474F0" w14:textId="4A498BAA" w:rsidR="00A56AE2" w:rsidRPr="007833F7" w:rsidRDefault="00251677" w:rsidP="0051347A">
      <w:pPr>
        <w:pStyle w:val="ListParagraph"/>
        <w:numPr>
          <w:ilvl w:val="1"/>
          <w:numId w:val="13"/>
        </w:numPr>
        <w:spacing w:after="0" w:line="240" w:lineRule="auto"/>
        <w:rPr>
          <w:rFonts w:cstheme="minorHAnsi"/>
          <w:sz w:val="24"/>
          <w:szCs w:val="24"/>
        </w:rPr>
      </w:pPr>
      <w:r w:rsidRPr="007833F7">
        <w:rPr>
          <w:rFonts w:cstheme="minorHAnsi"/>
          <w:sz w:val="24"/>
          <w:szCs w:val="24"/>
        </w:rPr>
        <w:t>Blue</w:t>
      </w:r>
    </w:p>
    <w:p w14:paraId="2F76380F" w14:textId="592BB195" w:rsidR="00251677" w:rsidRPr="007833F7" w:rsidRDefault="00251677" w:rsidP="00251677">
      <w:pPr>
        <w:shd w:val="clear" w:color="auto" w:fill="FFFFFF"/>
        <w:spacing w:before="100" w:beforeAutospacing="1" w:after="100" w:afterAutospacing="1" w:line="240" w:lineRule="auto"/>
        <w:ind w:left="720"/>
        <w:rPr>
          <w:rFonts w:eastAsia="Times New Roman" w:cstheme="minorHAnsi"/>
          <w:sz w:val="24"/>
          <w:szCs w:val="24"/>
        </w:rPr>
      </w:pPr>
      <w:r w:rsidRPr="007833F7">
        <w:rPr>
          <w:rFonts w:eastAsia="Times New Roman" w:cstheme="minorHAnsi"/>
          <w:sz w:val="24"/>
          <w:szCs w:val="24"/>
        </w:rPr>
        <w:t xml:space="preserve">We also have a limited amount of scrap fabric. </w:t>
      </w:r>
    </w:p>
    <w:p w14:paraId="7C489377" w14:textId="469A4DB9" w:rsidR="00251677" w:rsidRPr="007833F7" w:rsidRDefault="00251677" w:rsidP="00251677">
      <w:pPr>
        <w:shd w:val="clear" w:color="auto" w:fill="FFFFFF"/>
        <w:spacing w:before="100" w:beforeAutospacing="1" w:after="100" w:afterAutospacing="1" w:line="240" w:lineRule="auto"/>
        <w:ind w:left="720"/>
        <w:rPr>
          <w:rFonts w:eastAsia="Times New Roman" w:cstheme="minorHAnsi"/>
          <w:sz w:val="24"/>
          <w:szCs w:val="24"/>
        </w:rPr>
      </w:pPr>
      <w:r w:rsidRPr="007833F7">
        <w:rPr>
          <w:rFonts w:eastAsia="Times New Roman" w:cstheme="minorHAnsi"/>
          <w:sz w:val="24"/>
          <w:szCs w:val="24"/>
        </w:rPr>
        <w:t xml:space="preserve">You are responsible for providing fabric and notions- zippers, buttons, elastic, etc.  </w:t>
      </w:r>
    </w:p>
    <w:p w14:paraId="28A48E12" w14:textId="7B0B260C" w:rsidR="00101953" w:rsidRPr="009A5ED2" w:rsidRDefault="00101953" w:rsidP="00DF2219">
      <w:pPr>
        <w:shd w:val="clear" w:color="auto" w:fill="FFFFFF"/>
        <w:spacing w:before="100" w:beforeAutospacing="1" w:after="100" w:afterAutospacing="1" w:line="240" w:lineRule="auto"/>
        <w:ind w:firstLine="360"/>
        <w:rPr>
          <w:rFonts w:eastAsia="Times New Roman" w:cstheme="minorHAnsi"/>
          <w:sz w:val="24"/>
          <w:szCs w:val="24"/>
          <w:u w:val="single"/>
        </w:rPr>
      </w:pPr>
      <w:r w:rsidRPr="009A5ED2">
        <w:rPr>
          <w:rFonts w:eastAsia="Times New Roman" w:cstheme="minorHAnsi"/>
          <w:sz w:val="24"/>
          <w:szCs w:val="24"/>
          <w:u w:val="single"/>
        </w:rPr>
        <w:t xml:space="preserve">Sewing Machine Safety Rules: </w:t>
      </w:r>
    </w:p>
    <w:p w14:paraId="678FC61F" w14:textId="1ADD0BE7" w:rsidR="00914A49" w:rsidRPr="007833F7" w:rsidRDefault="00914A49" w:rsidP="00914A49">
      <w:pPr>
        <w:numPr>
          <w:ilvl w:val="0"/>
          <w:numId w:val="10"/>
        </w:numPr>
        <w:shd w:val="clear" w:color="auto" w:fill="FFFFFF"/>
        <w:spacing w:before="100" w:beforeAutospacing="1" w:after="100" w:afterAutospacing="1" w:line="240" w:lineRule="auto"/>
        <w:rPr>
          <w:rFonts w:eastAsia="Times New Roman" w:cstheme="minorHAnsi"/>
          <w:sz w:val="24"/>
          <w:szCs w:val="24"/>
        </w:rPr>
      </w:pPr>
      <w:r w:rsidRPr="007833F7">
        <w:rPr>
          <w:rFonts w:eastAsia="Times New Roman" w:cstheme="minorHAnsi"/>
          <w:sz w:val="24"/>
          <w:szCs w:val="24"/>
        </w:rPr>
        <w:t>Do not drop or insert anything into machine openings</w:t>
      </w:r>
      <w:r w:rsidR="00844D78">
        <w:rPr>
          <w:rFonts w:eastAsia="Times New Roman" w:cstheme="minorHAnsi"/>
          <w:sz w:val="24"/>
          <w:szCs w:val="24"/>
        </w:rPr>
        <w:t>.</w:t>
      </w:r>
    </w:p>
    <w:p w14:paraId="11B07379" w14:textId="2D1E6CF1" w:rsidR="00914A49" w:rsidRPr="007833F7" w:rsidRDefault="00914A49" w:rsidP="00914A49">
      <w:pPr>
        <w:numPr>
          <w:ilvl w:val="0"/>
          <w:numId w:val="10"/>
        </w:numPr>
        <w:shd w:val="clear" w:color="auto" w:fill="FFFFFF"/>
        <w:spacing w:before="100" w:beforeAutospacing="1" w:after="100" w:afterAutospacing="1" w:line="240" w:lineRule="auto"/>
        <w:rPr>
          <w:rFonts w:eastAsia="Times New Roman" w:cstheme="minorHAnsi"/>
          <w:sz w:val="24"/>
          <w:szCs w:val="24"/>
        </w:rPr>
      </w:pPr>
      <w:r w:rsidRPr="007833F7">
        <w:rPr>
          <w:rFonts w:eastAsia="Times New Roman" w:cstheme="minorHAnsi"/>
          <w:sz w:val="24"/>
          <w:szCs w:val="24"/>
        </w:rPr>
        <w:t>Do not push or pull fabric; it may cause the needle to break</w:t>
      </w:r>
      <w:r w:rsidR="00844D78">
        <w:rPr>
          <w:rFonts w:eastAsia="Times New Roman" w:cstheme="minorHAnsi"/>
          <w:sz w:val="24"/>
          <w:szCs w:val="24"/>
        </w:rPr>
        <w:t>.</w:t>
      </w:r>
    </w:p>
    <w:p w14:paraId="394AA520" w14:textId="03463318" w:rsidR="00914A49" w:rsidRPr="007833F7" w:rsidRDefault="00914A49" w:rsidP="00914A49">
      <w:pPr>
        <w:numPr>
          <w:ilvl w:val="0"/>
          <w:numId w:val="10"/>
        </w:numPr>
        <w:shd w:val="clear" w:color="auto" w:fill="FFFFFF"/>
        <w:spacing w:before="100" w:beforeAutospacing="1" w:after="100" w:afterAutospacing="1" w:line="240" w:lineRule="auto"/>
        <w:rPr>
          <w:rFonts w:eastAsia="Times New Roman" w:cstheme="minorHAnsi"/>
          <w:sz w:val="24"/>
          <w:szCs w:val="24"/>
        </w:rPr>
      </w:pPr>
      <w:r w:rsidRPr="007833F7">
        <w:rPr>
          <w:rFonts w:eastAsia="Times New Roman" w:cstheme="minorHAnsi"/>
          <w:sz w:val="24"/>
          <w:szCs w:val="24"/>
        </w:rPr>
        <w:t>Turn machine off when threading, changing the needle or changing the presser foot</w:t>
      </w:r>
      <w:r w:rsidR="00844D78">
        <w:rPr>
          <w:rFonts w:eastAsia="Times New Roman" w:cstheme="minorHAnsi"/>
          <w:sz w:val="24"/>
          <w:szCs w:val="24"/>
        </w:rPr>
        <w:t>.</w:t>
      </w:r>
    </w:p>
    <w:p w14:paraId="37DF9798" w14:textId="3722D585" w:rsidR="00914A49" w:rsidRPr="007833F7" w:rsidRDefault="00914A49" w:rsidP="00914A49">
      <w:pPr>
        <w:numPr>
          <w:ilvl w:val="0"/>
          <w:numId w:val="10"/>
        </w:numPr>
        <w:shd w:val="clear" w:color="auto" w:fill="FFFFFF"/>
        <w:spacing w:before="100" w:beforeAutospacing="1" w:after="100" w:afterAutospacing="1" w:line="240" w:lineRule="auto"/>
        <w:rPr>
          <w:rFonts w:eastAsia="Times New Roman" w:cstheme="minorHAnsi"/>
          <w:sz w:val="24"/>
          <w:szCs w:val="24"/>
        </w:rPr>
      </w:pPr>
      <w:r w:rsidRPr="007833F7">
        <w:rPr>
          <w:rFonts w:eastAsia="Times New Roman" w:cstheme="minorHAnsi"/>
          <w:sz w:val="24"/>
          <w:szCs w:val="24"/>
        </w:rPr>
        <w:t>Keep fingers, hair, and loose clothing away from moving parts</w:t>
      </w:r>
      <w:r w:rsidR="00844D78">
        <w:rPr>
          <w:rFonts w:eastAsia="Times New Roman" w:cstheme="minorHAnsi"/>
          <w:sz w:val="24"/>
          <w:szCs w:val="24"/>
        </w:rPr>
        <w:t>.</w:t>
      </w:r>
    </w:p>
    <w:p w14:paraId="47B10DD8" w14:textId="4E6612D4" w:rsidR="00884816" w:rsidRPr="009A5ED2" w:rsidRDefault="00914A49" w:rsidP="009A5ED2">
      <w:pPr>
        <w:numPr>
          <w:ilvl w:val="0"/>
          <w:numId w:val="10"/>
        </w:numPr>
        <w:shd w:val="clear" w:color="auto" w:fill="FFFFFF"/>
        <w:spacing w:before="100" w:beforeAutospacing="1" w:after="100" w:afterAutospacing="1" w:line="240" w:lineRule="auto"/>
        <w:rPr>
          <w:rFonts w:eastAsia="Times New Roman" w:cstheme="minorHAnsi"/>
          <w:sz w:val="24"/>
          <w:szCs w:val="24"/>
        </w:rPr>
      </w:pPr>
      <w:r w:rsidRPr="007833F7">
        <w:rPr>
          <w:rFonts w:eastAsia="Times New Roman" w:cstheme="minorHAnsi"/>
          <w:sz w:val="24"/>
          <w:szCs w:val="24"/>
        </w:rPr>
        <w:t>Do not use if machine is damaged or not working properly</w:t>
      </w:r>
      <w:r w:rsidR="00844D78">
        <w:rPr>
          <w:rFonts w:eastAsia="Times New Roman" w:cstheme="minorHAnsi"/>
          <w:sz w:val="24"/>
          <w:szCs w:val="24"/>
        </w:rPr>
        <w:t>.</w:t>
      </w:r>
    </w:p>
    <w:p w14:paraId="66B9BB1E" w14:textId="16BBDA70" w:rsidR="00884816" w:rsidRPr="009A5ED2" w:rsidRDefault="00884816" w:rsidP="00DF2219">
      <w:pPr>
        <w:rPr>
          <w:rFonts w:cstheme="minorHAnsi"/>
          <w:b/>
          <w:bCs/>
          <w:sz w:val="24"/>
          <w:szCs w:val="24"/>
          <w:u w:val="single"/>
        </w:rPr>
      </w:pPr>
      <w:r w:rsidRPr="009A5ED2">
        <w:rPr>
          <w:rFonts w:cstheme="minorHAnsi"/>
          <w:b/>
          <w:bCs/>
          <w:sz w:val="24"/>
          <w:szCs w:val="24"/>
          <w:u w:val="single"/>
        </w:rPr>
        <w:t>Sphero</w:t>
      </w:r>
    </w:p>
    <w:p w14:paraId="3FB7B1AF" w14:textId="7E5DFDA1" w:rsidR="00D35EE5" w:rsidRPr="007833F7" w:rsidRDefault="000E71E0" w:rsidP="00884816">
      <w:pPr>
        <w:ind w:left="360"/>
        <w:rPr>
          <w:rFonts w:cstheme="minorHAnsi"/>
          <w:sz w:val="24"/>
          <w:szCs w:val="24"/>
        </w:rPr>
      </w:pPr>
      <w:r w:rsidRPr="007833F7">
        <w:rPr>
          <w:rFonts w:cstheme="minorHAnsi"/>
          <w:sz w:val="24"/>
          <w:szCs w:val="24"/>
        </w:rPr>
        <w:t>To use the Sphero, you must have the app downloaded to a smartphone.  The app is free, but you are responsible for bringing your own device</w:t>
      </w:r>
      <w:r w:rsidR="00844D78">
        <w:rPr>
          <w:rFonts w:cstheme="minorHAnsi"/>
          <w:sz w:val="24"/>
          <w:szCs w:val="24"/>
        </w:rPr>
        <w:t xml:space="preserve"> to connect to the app</w:t>
      </w:r>
      <w:r w:rsidRPr="007833F7">
        <w:rPr>
          <w:rFonts w:cstheme="minorHAnsi"/>
          <w:sz w:val="24"/>
          <w:szCs w:val="24"/>
        </w:rPr>
        <w:t xml:space="preserve">. </w:t>
      </w:r>
    </w:p>
    <w:p w14:paraId="54F02E6C" w14:textId="00DAB9F1" w:rsidR="00AE413C" w:rsidRPr="009A5ED2" w:rsidRDefault="00AE413C" w:rsidP="00DF2219">
      <w:pPr>
        <w:rPr>
          <w:rFonts w:cstheme="minorHAnsi"/>
          <w:b/>
          <w:bCs/>
          <w:sz w:val="24"/>
          <w:szCs w:val="24"/>
          <w:u w:val="single"/>
        </w:rPr>
      </w:pPr>
      <w:r w:rsidRPr="009A5ED2">
        <w:rPr>
          <w:rFonts w:cstheme="minorHAnsi"/>
          <w:b/>
          <w:bCs/>
          <w:sz w:val="24"/>
          <w:szCs w:val="24"/>
          <w:u w:val="single"/>
        </w:rPr>
        <w:t>Snap Circuits</w:t>
      </w:r>
    </w:p>
    <w:p w14:paraId="481B0B22" w14:textId="04FD7557" w:rsidR="00AE413C" w:rsidRPr="007833F7" w:rsidRDefault="00AE413C" w:rsidP="00884816">
      <w:pPr>
        <w:ind w:left="360"/>
        <w:rPr>
          <w:rFonts w:cstheme="minorHAnsi"/>
          <w:sz w:val="24"/>
          <w:szCs w:val="24"/>
        </w:rPr>
      </w:pPr>
      <w:r w:rsidRPr="007833F7">
        <w:rPr>
          <w:rFonts w:cstheme="minorHAnsi"/>
          <w:sz w:val="24"/>
          <w:szCs w:val="24"/>
        </w:rPr>
        <w:t xml:space="preserve">When using the </w:t>
      </w:r>
      <w:r w:rsidR="00BA161E" w:rsidRPr="007833F7">
        <w:rPr>
          <w:rFonts w:cstheme="minorHAnsi"/>
          <w:sz w:val="24"/>
          <w:szCs w:val="24"/>
        </w:rPr>
        <w:t xml:space="preserve">Snap Circuits, wait until the design if finished before putting the batteries in.  Do not make any changes to the design while batteries are connected. </w:t>
      </w:r>
    </w:p>
    <w:p w14:paraId="20347695" w14:textId="62ECCE39" w:rsidR="003D5216" w:rsidRPr="009A5ED2" w:rsidRDefault="00D35EE5" w:rsidP="00DF2219">
      <w:pPr>
        <w:rPr>
          <w:rFonts w:cstheme="minorHAnsi"/>
          <w:b/>
          <w:bCs/>
          <w:sz w:val="24"/>
          <w:szCs w:val="24"/>
          <w:u w:val="single"/>
        </w:rPr>
      </w:pPr>
      <w:r w:rsidRPr="009A5ED2">
        <w:rPr>
          <w:rFonts w:cstheme="minorHAnsi"/>
          <w:b/>
          <w:bCs/>
          <w:sz w:val="24"/>
          <w:szCs w:val="24"/>
          <w:u w:val="single"/>
        </w:rPr>
        <w:t>Button Maker</w:t>
      </w:r>
    </w:p>
    <w:p w14:paraId="09D878B4" w14:textId="10D6EC50" w:rsidR="003D5216" w:rsidRPr="007833F7" w:rsidRDefault="003D5216" w:rsidP="00884816">
      <w:pPr>
        <w:ind w:left="360"/>
        <w:rPr>
          <w:rFonts w:cstheme="minorHAnsi"/>
          <w:sz w:val="24"/>
          <w:szCs w:val="24"/>
        </w:rPr>
      </w:pPr>
      <w:r w:rsidRPr="007833F7">
        <w:rPr>
          <w:rFonts w:cstheme="minorHAnsi"/>
          <w:sz w:val="24"/>
          <w:szCs w:val="24"/>
        </w:rPr>
        <w:t>The cost of each item used in the button maker is as follows:</w:t>
      </w:r>
    </w:p>
    <w:p w14:paraId="36D86611" w14:textId="3D12734C" w:rsidR="003D5216" w:rsidRPr="007833F7" w:rsidRDefault="003D5216" w:rsidP="003D5216">
      <w:pPr>
        <w:pStyle w:val="ListParagraph"/>
        <w:numPr>
          <w:ilvl w:val="0"/>
          <w:numId w:val="14"/>
        </w:numPr>
        <w:rPr>
          <w:rFonts w:cstheme="minorHAnsi"/>
          <w:sz w:val="24"/>
          <w:szCs w:val="24"/>
        </w:rPr>
      </w:pPr>
      <w:r w:rsidRPr="007833F7">
        <w:rPr>
          <w:rFonts w:cstheme="minorHAnsi"/>
          <w:sz w:val="24"/>
          <w:szCs w:val="24"/>
        </w:rPr>
        <w:t>$0.10</w:t>
      </w:r>
      <w:r w:rsidR="009C28AC" w:rsidRPr="007833F7">
        <w:rPr>
          <w:rFonts w:cstheme="minorHAnsi"/>
          <w:sz w:val="24"/>
          <w:szCs w:val="24"/>
        </w:rPr>
        <w:t xml:space="preserve"> </w:t>
      </w:r>
      <w:r w:rsidRPr="007833F7">
        <w:rPr>
          <w:rFonts w:cstheme="minorHAnsi"/>
          <w:sz w:val="24"/>
          <w:szCs w:val="24"/>
        </w:rPr>
        <w:t>for pin back buttons</w:t>
      </w:r>
    </w:p>
    <w:p w14:paraId="3B5781E9" w14:textId="3C384B38" w:rsidR="003D5216" w:rsidRPr="007833F7" w:rsidRDefault="003D5216" w:rsidP="003D5216">
      <w:pPr>
        <w:pStyle w:val="ListParagraph"/>
        <w:numPr>
          <w:ilvl w:val="0"/>
          <w:numId w:val="14"/>
        </w:numPr>
        <w:rPr>
          <w:rFonts w:cstheme="minorHAnsi"/>
          <w:sz w:val="24"/>
          <w:szCs w:val="24"/>
        </w:rPr>
      </w:pPr>
      <w:r w:rsidRPr="007833F7">
        <w:rPr>
          <w:rFonts w:cstheme="minorHAnsi"/>
          <w:sz w:val="24"/>
          <w:szCs w:val="24"/>
        </w:rPr>
        <w:t xml:space="preserve">$0.25 for everything else </w:t>
      </w:r>
    </w:p>
    <w:p w14:paraId="466FC65D" w14:textId="3DBB9C5C" w:rsidR="00251677" w:rsidRPr="009A5ED2" w:rsidRDefault="009A5ED2" w:rsidP="00884816">
      <w:pPr>
        <w:ind w:left="360"/>
        <w:rPr>
          <w:rFonts w:cstheme="minorHAnsi"/>
          <w:sz w:val="24"/>
          <w:szCs w:val="24"/>
          <w:u w:val="single"/>
        </w:rPr>
      </w:pPr>
      <w:r w:rsidRPr="009A5ED2">
        <w:rPr>
          <w:rFonts w:cstheme="minorHAnsi"/>
          <w:sz w:val="24"/>
          <w:szCs w:val="24"/>
          <w:u w:val="single"/>
        </w:rPr>
        <w:t xml:space="preserve">Button Machine </w:t>
      </w:r>
      <w:r w:rsidR="004F1987" w:rsidRPr="009A5ED2">
        <w:rPr>
          <w:rFonts w:cstheme="minorHAnsi"/>
          <w:sz w:val="24"/>
          <w:szCs w:val="24"/>
          <w:u w:val="single"/>
        </w:rPr>
        <w:t xml:space="preserve">Safety </w:t>
      </w:r>
      <w:r w:rsidR="00251677" w:rsidRPr="009A5ED2">
        <w:rPr>
          <w:rFonts w:cstheme="minorHAnsi"/>
          <w:sz w:val="24"/>
          <w:szCs w:val="24"/>
          <w:u w:val="single"/>
        </w:rPr>
        <w:t>Rules</w:t>
      </w:r>
    </w:p>
    <w:p w14:paraId="4F871853" w14:textId="77777777" w:rsidR="00251677" w:rsidRPr="007833F7" w:rsidRDefault="00251677" w:rsidP="00251677">
      <w:pPr>
        <w:pStyle w:val="ListParagraph"/>
        <w:numPr>
          <w:ilvl w:val="0"/>
          <w:numId w:val="12"/>
        </w:numPr>
        <w:rPr>
          <w:rFonts w:cstheme="minorHAnsi"/>
          <w:sz w:val="24"/>
          <w:szCs w:val="24"/>
        </w:rPr>
      </w:pPr>
      <w:r w:rsidRPr="007833F7">
        <w:rPr>
          <w:rFonts w:cstheme="minorHAnsi"/>
          <w:sz w:val="24"/>
          <w:szCs w:val="24"/>
        </w:rPr>
        <w:t>Keep your fingers out of the way when pressing down to jam the buttons together.</w:t>
      </w:r>
    </w:p>
    <w:p w14:paraId="4EEDBD7F" w14:textId="0CBD0059" w:rsidR="00251677" w:rsidRPr="007833F7" w:rsidRDefault="00251677" w:rsidP="00251677">
      <w:pPr>
        <w:pStyle w:val="ListParagraph"/>
        <w:numPr>
          <w:ilvl w:val="0"/>
          <w:numId w:val="12"/>
        </w:numPr>
        <w:rPr>
          <w:rFonts w:cstheme="minorHAnsi"/>
          <w:sz w:val="24"/>
          <w:szCs w:val="24"/>
        </w:rPr>
      </w:pPr>
      <w:r w:rsidRPr="007833F7">
        <w:rPr>
          <w:rFonts w:cstheme="minorHAnsi"/>
          <w:sz w:val="24"/>
          <w:szCs w:val="24"/>
        </w:rPr>
        <w:t>Make sure you're only using one of each supply per button (sometimes items stick together).</w:t>
      </w:r>
    </w:p>
    <w:p w14:paraId="7396E1AE" w14:textId="7545DEC7" w:rsidR="009C28AC" w:rsidRDefault="009C28AC">
      <w:pPr>
        <w:rPr>
          <w:rFonts w:cstheme="minorHAnsi"/>
          <w:b/>
          <w:bCs/>
          <w:sz w:val="24"/>
          <w:szCs w:val="24"/>
        </w:rPr>
      </w:pPr>
      <w:r>
        <w:rPr>
          <w:rFonts w:cstheme="minorHAnsi"/>
          <w:b/>
          <w:bCs/>
          <w:sz w:val="24"/>
          <w:szCs w:val="24"/>
        </w:rPr>
        <w:br w:type="page"/>
      </w:r>
    </w:p>
    <w:p w14:paraId="14807786" w14:textId="26CB450A" w:rsidR="00884816" w:rsidRPr="009A5ED2" w:rsidRDefault="009C28AC" w:rsidP="009C28AC">
      <w:pPr>
        <w:ind w:left="360"/>
        <w:jc w:val="center"/>
        <w:rPr>
          <w:rFonts w:cstheme="minorHAnsi"/>
          <w:b/>
          <w:bCs/>
          <w:sz w:val="32"/>
          <w:szCs w:val="32"/>
        </w:rPr>
      </w:pPr>
      <w:r w:rsidRPr="009A5ED2">
        <w:rPr>
          <w:rFonts w:cstheme="minorHAnsi"/>
          <w:b/>
          <w:bCs/>
          <w:sz w:val="32"/>
          <w:szCs w:val="32"/>
        </w:rPr>
        <w:lastRenderedPageBreak/>
        <w:t>Current List of Materials That Need Training</w:t>
      </w:r>
    </w:p>
    <w:p w14:paraId="5F24515F" w14:textId="021584CA" w:rsidR="009C28AC" w:rsidRPr="009C28AC" w:rsidRDefault="009C28AC" w:rsidP="009C28AC">
      <w:pPr>
        <w:pStyle w:val="ListParagraph"/>
        <w:numPr>
          <w:ilvl w:val="0"/>
          <w:numId w:val="15"/>
        </w:numPr>
        <w:rPr>
          <w:rFonts w:cstheme="minorHAnsi"/>
          <w:b/>
          <w:bCs/>
          <w:sz w:val="24"/>
          <w:szCs w:val="24"/>
        </w:rPr>
      </w:pPr>
      <w:r>
        <w:rPr>
          <w:rFonts w:cstheme="minorHAnsi"/>
          <w:sz w:val="24"/>
          <w:szCs w:val="24"/>
        </w:rPr>
        <w:t>Sewing Machine</w:t>
      </w:r>
    </w:p>
    <w:p w14:paraId="0E93EAD7" w14:textId="44257ECE" w:rsidR="009C28AC" w:rsidRPr="009C28AC" w:rsidRDefault="009C28AC" w:rsidP="009C28AC">
      <w:pPr>
        <w:pStyle w:val="ListParagraph"/>
        <w:numPr>
          <w:ilvl w:val="0"/>
          <w:numId w:val="15"/>
        </w:numPr>
        <w:rPr>
          <w:rFonts w:cstheme="minorHAnsi"/>
          <w:b/>
          <w:bCs/>
          <w:sz w:val="24"/>
          <w:szCs w:val="24"/>
        </w:rPr>
      </w:pPr>
      <w:r>
        <w:rPr>
          <w:rFonts w:cstheme="minorHAnsi"/>
          <w:sz w:val="24"/>
          <w:szCs w:val="24"/>
        </w:rPr>
        <w:t>Cricut</w:t>
      </w:r>
    </w:p>
    <w:p w14:paraId="6D7E8DA8" w14:textId="0F1675E8" w:rsidR="009C28AC" w:rsidRPr="009C28AC" w:rsidRDefault="009C28AC" w:rsidP="009C28AC">
      <w:pPr>
        <w:pStyle w:val="ListParagraph"/>
        <w:numPr>
          <w:ilvl w:val="0"/>
          <w:numId w:val="15"/>
        </w:numPr>
        <w:rPr>
          <w:rFonts w:cstheme="minorHAnsi"/>
          <w:b/>
          <w:bCs/>
          <w:sz w:val="24"/>
          <w:szCs w:val="24"/>
        </w:rPr>
      </w:pPr>
      <w:r>
        <w:rPr>
          <w:rFonts w:cstheme="minorHAnsi"/>
          <w:sz w:val="24"/>
          <w:szCs w:val="24"/>
        </w:rPr>
        <w:t>Button Maker</w:t>
      </w:r>
    </w:p>
    <w:p w14:paraId="4689A8B9" w14:textId="77777777" w:rsidR="00884816" w:rsidRPr="00884816" w:rsidRDefault="00884816" w:rsidP="00884816">
      <w:pPr>
        <w:ind w:left="360"/>
        <w:rPr>
          <w:rFonts w:cstheme="minorHAnsi"/>
          <w:b/>
          <w:bCs/>
          <w:sz w:val="24"/>
          <w:szCs w:val="24"/>
        </w:rPr>
      </w:pPr>
    </w:p>
    <w:p w14:paraId="72C77237" w14:textId="77777777" w:rsidR="00884816" w:rsidRPr="00884816" w:rsidRDefault="00884816" w:rsidP="00F67B5B">
      <w:pPr>
        <w:ind w:left="360"/>
        <w:rPr>
          <w:rFonts w:cstheme="minorHAnsi"/>
          <w:sz w:val="24"/>
          <w:szCs w:val="24"/>
        </w:rPr>
      </w:pPr>
    </w:p>
    <w:sectPr w:rsidR="00884816" w:rsidRPr="00884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7DA"/>
    <w:multiLevelType w:val="multilevel"/>
    <w:tmpl w:val="E0A6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C3592"/>
    <w:multiLevelType w:val="multilevel"/>
    <w:tmpl w:val="BE8E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26B29"/>
    <w:multiLevelType w:val="hybridMultilevel"/>
    <w:tmpl w:val="83DE5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9F3829"/>
    <w:multiLevelType w:val="hybridMultilevel"/>
    <w:tmpl w:val="69D44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1D7514"/>
    <w:multiLevelType w:val="hybridMultilevel"/>
    <w:tmpl w:val="7D801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D19C9"/>
    <w:multiLevelType w:val="multilevel"/>
    <w:tmpl w:val="B6E4E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28733D"/>
    <w:multiLevelType w:val="hybridMultilevel"/>
    <w:tmpl w:val="8E7E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D19B3"/>
    <w:multiLevelType w:val="multilevel"/>
    <w:tmpl w:val="2EE2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25927"/>
    <w:multiLevelType w:val="hybridMultilevel"/>
    <w:tmpl w:val="066E1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C12456"/>
    <w:multiLevelType w:val="multilevel"/>
    <w:tmpl w:val="6718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915AC"/>
    <w:multiLevelType w:val="multilevel"/>
    <w:tmpl w:val="14DCB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C22036"/>
    <w:multiLevelType w:val="multilevel"/>
    <w:tmpl w:val="0380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77CDD"/>
    <w:multiLevelType w:val="hybridMultilevel"/>
    <w:tmpl w:val="FB86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522EE"/>
    <w:multiLevelType w:val="hybridMultilevel"/>
    <w:tmpl w:val="900E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179BD"/>
    <w:multiLevelType w:val="hybridMultilevel"/>
    <w:tmpl w:val="9576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0"/>
  </w:num>
  <w:num w:numId="6">
    <w:abstractNumId w:val="14"/>
  </w:num>
  <w:num w:numId="7">
    <w:abstractNumId w:val="12"/>
  </w:num>
  <w:num w:numId="8">
    <w:abstractNumId w:val="5"/>
  </w:num>
  <w:num w:numId="9">
    <w:abstractNumId w:val="10"/>
  </w:num>
  <w:num w:numId="10">
    <w:abstractNumId w:val="11"/>
  </w:num>
  <w:num w:numId="11">
    <w:abstractNumId w:val="7"/>
  </w:num>
  <w:num w:numId="12">
    <w:abstractNumId w:val="8"/>
  </w:num>
  <w:num w:numId="13">
    <w:abstractNumId w:val="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5B"/>
    <w:rsid w:val="000E71E0"/>
    <w:rsid w:val="00101953"/>
    <w:rsid w:val="002043A0"/>
    <w:rsid w:val="00251677"/>
    <w:rsid w:val="002D24CF"/>
    <w:rsid w:val="002E3D2F"/>
    <w:rsid w:val="00372709"/>
    <w:rsid w:val="003D5216"/>
    <w:rsid w:val="0048546C"/>
    <w:rsid w:val="004E4DAA"/>
    <w:rsid w:val="004F1987"/>
    <w:rsid w:val="00503835"/>
    <w:rsid w:val="0051347A"/>
    <w:rsid w:val="005E1892"/>
    <w:rsid w:val="005E31EA"/>
    <w:rsid w:val="0067579B"/>
    <w:rsid w:val="0074071C"/>
    <w:rsid w:val="007833F7"/>
    <w:rsid w:val="00792A75"/>
    <w:rsid w:val="00844D78"/>
    <w:rsid w:val="00884816"/>
    <w:rsid w:val="008C5D2B"/>
    <w:rsid w:val="008E1C6A"/>
    <w:rsid w:val="008E45D8"/>
    <w:rsid w:val="00914A49"/>
    <w:rsid w:val="00995DA9"/>
    <w:rsid w:val="009A5ED2"/>
    <w:rsid w:val="009C28AC"/>
    <w:rsid w:val="00A56AE2"/>
    <w:rsid w:val="00A86CFF"/>
    <w:rsid w:val="00AE413C"/>
    <w:rsid w:val="00B55928"/>
    <w:rsid w:val="00B67557"/>
    <w:rsid w:val="00BA161E"/>
    <w:rsid w:val="00D35EE5"/>
    <w:rsid w:val="00DF2219"/>
    <w:rsid w:val="00E21A2B"/>
    <w:rsid w:val="00F67B5B"/>
    <w:rsid w:val="00FA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522A"/>
  <w15:chartTrackingRefBased/>
  <w15:docId w15:val="{39DB7ECD-CAEF-4D5E-BACD-3FC51296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27892">
      <w:bodyDiv w:val="1"/>
      <w:marLeft w:val="0"/>
      <w:marRight w:val="0"/>
      <w:marTop w:val="0"/>
      <w:marBottom w:val="0"/>
      <w:divBdr>
        <w:top w:val="none" w:sz="0" w:space="0" w:color="auto"/>
        <w:left w:val="none" w:sz="0" w:space="0" w:color="auto"/>
        <w:bottom w:val="none" w:sz="0" w:space="0" w:color="auto"/>
        <w:right w:val="none" w:sz="0" w:space="0" w:color="auto"/>
      </w:divBdr>
    </w:div>
    <w:div w:id="1202671727">
      <w:bodyDiv w:val="1"/>
      <w:marLeft w:val="0"/>
      <w:marRight w:val="0"/>
      <w:marTop w:val="0"/>
      <w:marBottom w:val="0"/>
      <w:divBdr>
        <w:top w:val="none" w:sz="0" w:space="0" w:color="auto"/>
        <w:left w:val="none" w:sz="0" w:space="0" w:color="auto"/>
        <w:bottom w:val="none" w:sz="0" w:space="0" w:color="auto"/>
        <w:right w:val="none" w:sz="0" w:space="0" w:color="auto"/>
      </w:divBdr>
    </w:div>
    <w:div w:id="1504472740">
      <w:bodyDiv w:val="1"/>
      <w:marLeft w:val="0"/>
      <w:marRight w:val="0"/>
      <w:marTop w:val="0"/>
      <w:marBottom w:val="0"/>
      <w:divBdr>
        <w:top w:val="none" w:sz="0" w:space="0" w:color="auto"/>
        <w:left w:val="none" w:sz="0" w:space="0" w:color="auto"/>
        <w:bottom w:val="none" w:sz="0" w:space="0" w:color="auto"/>
        <w:right w:val="none" w:sz="0" w:space="0" w:color="auto"/>
      </w:divBdr>
    </w:div>
    <w:div w:id="1545218664">
      <w:bodyDiv w:val="1"/>
      <w:marLeft w:val="0"/>
      <w:marRight w:val="0"/>
      <w:marTop w:val="0"/>
      <w:marBottom w:val="0"/>
      <w:divBdr>
        <w:top w:val="none" w:sz="0" w:space="0" w:color="auto"/>
        <w:left w:val="none" w:sz="0" w:space="0" w:color="auto"/>
        <w:bottom w:val="none" w:sz="0" w:space="0" w:color="auto"/>
        <w:right w:val="none" w:sz="0" w:space="0" w:color="auto"/>
      </w:divBdr>
    </w:div>
    <w:div w:id="1888569748">
      <w:bodyDiv w:val="1"/>
      <w:marLeft w:val="0"/>
      <w:marRight w:val="0"/>
      <w:marTop w:val="0"/>
      <w:marBottom w:val="0"/>
      <w:divBdr>
        <w:top w:val="none" w:sz="0" w:space="0" w:color="auto"/>
        <w:left w:val="none" w:sz="0" w:space="0" w:color="auto"/>
        <w:bottom w:val="none" w:sz="0" w:space="0" w:color="auto"/>
        <w:right w:val="none" w:sz="0" w:space="0" w:color="auto"/>
      </w:divBdr>
    </w:div>
    <w:div w:id="2062829798">
      <w:bodyDiv w:val="1"/>
      <w:marLeft w:val="0"/>
      <w:marRight w:val="0"/>
      <w:marTop w:val="0"/>
      <w:marBottom w:val="0"/>
      <w:divBdr>
        <w:top w:val="none" w:sz="0" w:space="0" w:color="auto"/>
        <w:left w:val="none" w:sz="0" w:space="0" w:color="auto"/>
        <w:bottom w:val="none" w:sz="0" w:space="0" w:color="auto"/>
        <w:right w:val="none" w:sz="0" w:space="0" w:color="auto"/>
      </w:divBdr>
    </w:div>
    <w:div w:id="21283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4</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Rebecca</dc:creator>
  <cp:keywords/>
  <dc:description/>
  <cp:lastModifiedBy>LACROIX, Rebecca</cp:lastModifiedBy>
  <cp:revision>21</cp:revision>
  <dcterms:created xsi:type="dcterms:W3CDTF">2023-05-18T14:44:00Z</dcterms:created>
  <dcterms:modified xsi:type="dcterms:W3CDTF">2024-11-21T20:20:00Z</dcterms:modified>
</cp:coreProperties>
</file>